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8A08" w14:textId="77777777" w:rsidR="004B0D56" w:rsidRPr="00AD2648" w:rsidRDefault="004B0D56" w:rsidP="004B0D56">
      <w:pPr>
        <w:pStyle w:val="paragraph"/>
        <w:spacing w:before="0" w:beforeAutospacing="0" w:after="0" w:afterAutospacing="0"/>
        <w:jc w:val="center"/>
        <w:textAlignment w:val="baseline"/>
        <w:rPr>
          <w:rStyle w:val="eop"/>
          <w:rFonts w:ascii="Arial" w:hAnsi="Arial" w:cs="Arial"/>
          <w:color w:val="1F497D" w:themeColor="text2"/>
          <w:sz w:val="30"/>
          <w:szCs w:val="30"/>
        </w:rPr>
      </w:pPr>
      <w:r w:rsidRPr="00AD2648">
        <w:rPr>
          <w:rStyle w:val="normaltextrun"/>
          <w:rFonts w:ascii="Arial" w:hAnsi="Arial" w:cs="Arial"/>
          <w:b/>
          <w:bCs/>
          <w:color w:val="1F497D" w:themeColor="text2"/>
          <w:sz w:val="30"/>
          <w:szCs w:val="30"/>
        </w:rPr>
        <w:t>WOODLAND PARISH COUNCIL</w:t>
      </w:r>
      <w:r w:rsidRPr="00AD2648">
        <w:rPr>
          <w:rStyle w:val="eop"/>
          <w:rFonts w:ascii="Arial" w:hAnsi="Arial" w:cs="Arial"/>
          <w:color w:val="1F497D" w:themeColor="text2"/>
          <w:sz w:val="30"/>
          <w:szCs w:val="30"/>
        </w:rPr>
        <w:t> </w:t>
      </w:r>
    </w:p>
    <w:p w14:paraId="59FD1E43" w14:textId="77777777" w:rsidR="004B0D56" w:rsidRPr="00C36F0A" w:rsidRDefault="004B0D56" w:rsidP="004B0D56">
      <w:pPr>
        <w:pStyle w:val="paragraph"/>
        <w:spacing w:before="0" w:beforeAutospacing="0" w:after="0" w:afterAutospacing="0"/>
        <w:jc w:val="center"/>
        <w:textAlignment w:val="baseline"/>
        <w:rPr>
          <w:rFonts w:ascii="Segoe UI" w:hAnsi="Segoe UI" w:cs="Segoe UI"/>
          <w:color w:val="1F497D" w:themeColor="text2"/>
          <w:sz w:val="18"/>
          <w:szCs w:val="18"/>
        </w:rPr>
      </w:pPr>
    </w:p>
    <w:p w14:paraId="5E7EC382" w14:textId="77777777" w:rsidR="00FC64F6" w:rsidRDefault="004B0D56" w:rsidP="00FC64F6">
      <w:pPr>
        <w:pStyle w:val="paragraph"/>
        <w:spacing w:before="0" w:beforeAutospacing="0" w:after="0" w:afterAutospacing="0"/>
        <w:jc w:val="center"/>
        <w:textAlignment w:val="baseline"/>
        <w:rPr>
          <w:rStyle w:val="normaltextrun"/>
          <w:rFonts w:ascii="Arial" w:hAnsi="Arial" w:cs="Arial"/>
          <w:b/>
          <w:bCs/>
          <w:sz w:val="21"/>
          <w:szCs w:val="21"/>
        </w:rPr>
      </w:pPr>
      <w:r w:rsidRPr="00AD2648">
        <w:rPr>
          <w:rStyle w:val="normaltextrun"/>
          <w:rFonts w:ascii="Arial" w:hAnsi="Arial" w:cs="Arial"/>
          <w:b/>
          <w:bCs/>
          <w:sz w:val="21"/>
          <w:szCs w:val="21"/>
        </w:rPr>
        <w:t xml:space="preserve">Minutes of </w:t>
      </w:r>
      <w:r w:rsidR="00FC64F6">
        <w:rPr>
          <w:rStyle w:val="normaltextrun"/>
          <w:rFonts w:ascii="Arial" w:hAnsi="Arial" w:cs="Arial"/>
          <w:b/>
          <w:bCs/>
          <w:sz w:val="21"/>
          <w:szCs w:val="21"/>
        </w:rPr>
        <w:t xml:space="preserve">Extraordinary </w:t>
      </w:r>
      <w:r w:rsidRPr="00AD2648">
        <w:rPr>
          <w:rStyle w:val="normaltextrun"/>
          <w:rFonts w:ascii="Arial" w:hAnsi="Arial" w:cs="Arial"/>
          <w:b/>
          <w:bCs/>
          <w:sz w:val="21"/>
          <w:szCs w:val="21"/>
        </w:rPr>
        <w:t>Meeting</w:t>
      </w:r>
    </w:p>
    <w:p w14:paraId="401F43E5" w14:textId="77777777" w:rsidR="00FC64F6" w:rsidRDefault="00FC64F6" w:rsidP="00FC64F6">
      <w:pPr>
        <w:pStyle w:val="paragraph"/>
        <w:spacing w:before="0" w:beforeAutospacing="0" w:after="0" w:afterAutospacing="0"/>
        <w:jc w:val="center"/>
        <w:textAlignment w:val="baseline"/>
        <w:rPr>
          <w:rStyle w:val="normaltextrun"/>
          <w:rFonts w:ascii="Arial" w:hAnsi="Arial" w:cs="Arial"/>
          <w:b/>
          <w:bCs/>
          <w:sz w:val="21"/>
          <w:szCs w:val="21"/>
        </w:rPr>
      </w:pPr>
    </w:p>
    <w:p w14:paraId="0A7C70BA" w14:textId="77777777" w:rsidR="004B0D56" w:rsidRPr="00FC64F6" w:rsidRDefault="004B0D56" w:rsidP="00FC64F6">
      <w:pPr>
        <w:pStyle w:val="paragraph"/>
        <w:spacing w:before="0" w:beforeAutospacing="0" w:after="0" w:afterAutospacing="0"/>
        <w:jc w:val="center"/>
        <w:textAlignment w:val="baseline"/>
        <w:rPr>
          <w:rStyle w:val="eop"/>
          <w:rFonts w:ascii="Arial" w:hAnsi="Arial" w:cs="Arial"/>
          <w:b/>
          <w:bCs/>
          <w:sz w:val="21"/>
          <w:szCs w:val="21"/>
        </w:rPr>
      </w:pPr>
      <w:r w:rsidRPr="00AD2648">
        <w:rPr>
          <w:rStyle w:val="normaltextrun"/>
          <w:rFonts w:ascii="Arial" w:hAnsi="Arial" w:cs="Arial"/>
          <w:b/>
          <w:bCs/>
          <w:sz w:val="21"/>
          <w:szCs w:val="21"/>
        </w:rPr>
        <w:t xml:space="preserve"> held on </w:t>
      </w:r>
      <w:r w:rsidRPr="00AD2648">
        <w:rPr>
          <w:rStyle w:val="eop"/>
          <w:rFonts w:ascii="Arial" w:hAnsi="Arial" w:cs="Arial"/>
          <w:sz w:val="21"/>
          <w:szCs w:val="21"/>
        </w:rPr>
        <w:t> </w:t>
      </w:r>
    </w:p>
    <w:p w14:paraId="62FD3C73"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2805006A" w14:textId="29B085BB" w:rsidR="004B0D56" w:rsidRPr="00AD2648" w:rsidRDefault="00A059A0" w:rsidP="004B0D56">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Monday 24th</w:t>
      </w:r>
      <w:r w:rsidR="009F5301">
        <w:rPr>
          <w:rStyle w:val="normaltextrun"/>
          <w:rFonts w:ascii="Arial" w:hAnsi="Arial" w:cs="Arial"/>
          <w:b/>
          <w:bCs/>
          <w:sz w:val="21"/>
          <w:szCs w:val="21"/>
        </w:rPr>
        <w:t xml:space="preserve"> </w:t>
      </w:r>
      <w:r>
        <w:rPr>
          <w:rStyle w:val="normaltextrun"/>
          <w:rFonts w:ascii="Arial" w:hAnsi="Arial" w:cs="Arial"/>
          <w:b/>
          <w:bCs/>
          <w:sz w:val="21"/>
          <w:szCs w:val="21"/>
        </w:rPr>
        <w:t>Nov</w:t>
      </w:r>
      <w:r w:rsidR="009F5301">
        <w:rPr>
          <w:rStyle w:val="normaltextrun"/>
          <w:rFonts w:ascii="Arial" w:hAnsi="Arial" w:cs="Arial"/>
          <w:b/>
          <w:bCs/>
          <w:sz w:val="21"/>
          <w:szCs w:val="21"/>
        </w:rPr>
        <w:t>ember</w:t>
      </w:r>
      <w:r w:rsidR="004B0D56" w:rsidRPr="00AD2648">
        <w:rPr>
          <w:rStyle w:val="normaltextrun"/>
          <w:rFonts w:ascii="Arial" w:hAnsi="Arial" w:cs="Arial"/>
          <w:b/>
          <w:bCs/>
          <w:sz w:val="21"/>
          <w:szCs w:val="21"/>
        </w:rPr>
        <w:t xml:space="preserve"> 202</w:t>
      </w:r>
      <w:r>
        <w:rPr>
          <w:rStyle w:val="normaltextrun"/>
          <w:rFonts w:ascii="Arial" w:hAnsi="Arial" w:cs="Arial"/>
          <w:b/>
          <w:bCs/>
          <w:sz w:val="21"/>
          <w:szCs w:val="21"/>
        </w:rPr>
        <w:t>5</w:t>
      </w:r>
      <w:r w:rsidR="004B0D56" w:rsidRPr="00AD2648">
        <w:rPr>
          <w:rStyle w:val="eop"/>
          <w:rFonts w:ascii="Arial" w:hAnsi="Arial" w:cs="Arial"/>
          <w:sz w:val="21"/>
          <w:szCs w:val="21"/>
        </w:rPr>
        <w:t> </w:t>
      </w:r>
    </w:p>
    <w:p w14:paraId="62EDA6EA"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522958FE" w14:textId="77777777" w:rsidR="004B0D56" w:rsidRPr="00AD2648" w:rsidRDefault="004B0D56" w:rsidP="004B0D56">
      <w:pPr>
        <w:pStyle w:val="paragraph"/>
        <w:spacing w:before="0" w:beforeAutospacing="0" w:after="0" w:afterAutospacing="0"/>
        <w:jc w:val="center"/>
        <w:textAlignment w:val="baseline"/>
        <w:rPr>
          <w:rStyle w:val="eop"/>
          <w:rFonts w:ascii="Arial" w:hAnsi="Arial" w:cs="Arial"/>
          <w:sz w:val="21"/>
          <w:szCs w:val="21"/>
        </w:rPr>
      </w:pPr>
      <w:r w:rsidRPr="00AD2648">
        <w:rPr>
          <w:rStyle w:val="normaltextrun"/>
          <w:rFonts w:ascii="Arial" w:hAnsi="Arial" w:cs="Arial"/>
          <w:b/>
          <w:bCs/>
          <w:sz w:val="21"/>
          <w:szCs w:val="21"/>
        </w:rPr>
        <w:t>at</w:t>
      </w:r>
      <w:r w:rsidRPr="00AD2648">
        <w:rPr>
          <w:rStyle w:val="eop"/>
          <w:rFonts w:ascii="Arial" w:hAnsi="Arial" w:cs="Arial"/>
          <w:sz w:val="21"/>
          <w:szCs w:val="21"/>
        </w:rPr>
        <w:t> </w:t>
      </w:r>
    </w:p>
    <w:p w14:paraId="1747D707"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3A10D759"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r w:rsidRPr="00AD2648">
        <w:rPr>
          <w:rStyle w:val="normaltextrun"/>
          <w:rFonts w:ascii="Arial" w:hAnsi="Arial" w:cs="Arial"/>
          <w:b/>
          <w:bCs/>
          <w:sz w:val="21"/>
          <w:szCs w:val="21"/>
        </w:rPr>
        <w:t> Woodland Village Hall</w:t>
      </w:r>
      <w:r w:rsidRPr="00AD2648">
        <w:rPr>
          <w:rStyle w:val="eop"/>
          <w:rFonts w:ascii="Arial" w:hAnsi="Arial" w:cs="Arial"/>
          <w:sz w:val="21"/>
          <w:szCs w:val="21"/>
        </w:rPr>
        <w:t> </w:t>
      </w:r>
    </w:p>
    <w:p w14:paraId="332246D4" w14:textId="77777777" w:rsidR="004B0D56" w:rsidRPr="00C36F0A" w:rsidRDefault="004B0D56" w:rsidP="004B0D56">
      <w:pPr>
        <w:pStyle w:val="paragraph"/>
        <w:spacing w:before="0" w:beforeAutospacing="0" w:after="0" w:afterAutospacing="0"/>
        <w:jc w:val="center"/>
        <w:textAlignment w:val="baseline"/>
        <w:rPr>
          <w:rFonts w:ascii="Segoe UI" w:hAnsi="Segoe UI" w:cs="Segoe UI"/>
          <w:sz w:val="18"/>
          <w:szCs w:val="18"/>
        </w:rPr>
      </w:pPr>
      <w:r w:rsidRPr="00C36F0A">
        <w:rPr>
          <w:rStyle w:val="eop"/>
          <w:rFonts w:ascii="Arial" w:hAnsi="Arial" w:cs="Arial"/>
        </w:rPr>
        <w:t> </w:t>
      </w:r>
    </w:p>
    <w:p w14:paraId="4503F028" w14:textId="77777777" w:rsidR="004B0D56" w:rsidRDefault="004B0D56" w:rsidP="004B0D5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32110C3" w14:textId="77777777" w:rsidR="004B0D56" w:rsidRDefault="004B0D56" w:rsidP="004B0D5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68CE7B2" w14:textId="745F43A4"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normaltextrun"/>
          <w:rFonts w:ascii="Arial" w:hAnsi="Arial" w:cs="Arial"/>
          <w:b/>
          <w:bCs/>
          <w:sz w:val="20"/>
          <w:szCs w:val="20"/>
          <w:u w:val="single"/>
        </w:rPr>
        <w:t>Present</w:t>
      </w:r>
      <w:r w:rsidRPr="00C36F0A">
        <w:rPr>
          <w:rStyle w:val="eop"/>
          <w:rFonts w:ascii="Arial" w:hAnsi="Arial" w:cs="Arial"/>
          <w:sz w:val="20"/>
          <w:szCs w:val="20"/>
        </w:rPr>
        <w:t> </w:t>
      </w:r>
    </w:p>
    <w:p w14:paraId="46A19638" w14:textId="77777777"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eop"/>
          <w:rFonts w:ascii="Arial" w:hAnsi="Arial" w:cs="Arial"/>
          <w:sz w:val="20"/>
          <w:szCs w:val="20"/>
        </w:rPr>
        <w:t> </w:t>
      </w:r>
    </w:p>
    <w:p w14:paraId="4E4F427F" w14:textId="2AA5578E" w:rsidR="00A059A0" w:rsidRPr="002065AF" w:rsidRDefault="004B0D56" w:rsidP="00A059A0">
      <w:pPr>
        <w:pStyle w:val="paragraph"/>
        <w:spacing w:before="0" w:beforeAutospacing="0" w:after="0" w:afterAutospacing="0"/>
        <w:textAlignment w:val="baseline"/>
        <w:rPr>
          <w:rFonts w:ascii="Arial" w:hAnsi="Arial" w:cs="Arial"/>
          <w:sz w:val="20"/>
          <w:szCs w:val="20"/>
        </w:rPr>
      </w:pPr>
      <w:r w:rsidRPr="00AD2648">
        <w:rPr>
          <w:rStyle w:val="normaltextrun"/>
          <w:rFonts w:ascii="Arial" w:hAnsi="Arial" w:cs="Arial"/>
          <w:bCs/>
          <w:sz w:val="20"/>
          <w:szCs w:val="20"/>
        </w:rPr>
        <w:t>Cllr Peckett (</w:t>
      </w:r>
      <w:r w:rsidR="00A059A0">
        <w:rPr>
          <w:rStyle w:val="normaltextrun"/>
          <w:rFonts w:ascii="Arial" w:hAnsi="Arial" w:cs="Arial"/>
          <w:bCs/>
          <w:sz w:val="20"/>
          <w:szCs w:val="20"/>
        </w:rPr>
        <w:t xml:space="preserve">Vice </w:t>
      </w:r>
      <w:r w:rsidRPr="00AD2648">
        <w:rPr>
          <w:rStyle w:val="normaltextrun"/>
          <w:rFonts w:ascii="Arial" w:hAnsi="Arial" w:cs="Arial"/>
          <w:bCs/>
          <w:sz w:val="20"/>
          <w:szCs w:val="20"/>
        </w:rPr>
        <w:t xml:space="preserve">Chair), </w:t>
      </w:r>
      <w:r w:rsidR="00A059A0" w:rsidRPr="002065AF">
        <w:rPr>
          <w:rStyle w:val="normaltextrun"/>
          <w:rFonts w:ascii="Arial" w:hAnsi="Arial" w:cs="Arial"/>
          <w:bCs/>
          <w:sz w:val="20"/>
          <w:szCs w:val="20"/>
        </w:rPr>
        <w:t>Cllr Timms, Cllr Snowdon, Cllr Blackwood, Cllr Gardner, Cllr Abbott, David Buckee (Parish Clerk)</w:t>
      </w:r>
      <w:r w:rsidR="00A059A0" w:rsidRPr="002065AF">
        <w:rPr>
          <w:rStyle w:val="eop"/>
          <w:rFonts w:ascii="Arial" w:hAnsi="Arial" w:cs="Arial"/>
          <w:sz w:val="20"/>
          <w:szCs w:val="20"/>
        </w:rPr>
        <w:t> </w:t>
      </w:r>
    </w:p>
    <w:p w14:paraId="4165BE7A" w14:textId="77777777" w:rsidR="004B0D56" w:rsidRPr="00AD2648" w:rsidRDefault="004B0D56" w:rsidP="004B0D56">
      <w:pPr>
        <w:pStyle w:val="paragraph"/>
        <w:spacing w:before="0" w:beforeAutospacing="0" w:after="0" w:afterAutospacing="0"/>
        <w:textAlignment w:val="baseline"/>
        <w:rPr>
          <w:rFonts w:ascii="Arial" w:hAnsi="Arial" w:cs="Arial"/>
          <w:sz w:val="20"/>
          <w:szCs w:val="20"/>
        </w:rPr>
      </w:pPr>
      <w:r w:rsidRPr="00AD2648">
        <w:rPr>
          <w:rStyle w:val="eop"/>
          <w:rFonts w:ascii="Arial" w:hAnsi="Arial" w:cs="Arial"/>
          <w:sz w:val="20"/>
          <w:szCs w:val="20"/>
        </w:rPr>
        <w:t> </w:t>
      </w:r>
    </w:p>
    <w:p w14:paraId="77491AD2" w14:textId="3DD015DC" w:rsidR="004B0D56" w:rsidRDefault="00A059A0" w:rsidP="004B0D5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Cs/>
          <w:sz w:val="20"/>
          <w:szCs w:val="20"/>
        </w:rPr>
        <w:t>4</w:t>
      </w:r>
      <w:r w:rsidR="004B0D56" w:rsidRPr="00AD2648">
        <w:rPr>
          <w:rStyle w:val="normaltextrun"/>
          <w:rFonts w:ascii="Arial" w:hAnsi="Arial" w:cs="Arial"/>
          <w:bCs/>
          <w:sz w:val="20"/>
          <w:szCs w:val="20"/>
        </w:rPr>
        <w:t xml:space="preserve"> member</w:t>
      </w:r>
      <w:r w:rsidR="004B0D56">
        <w:rPr>
          <w:rStyle w:val="normaltextrun"/>
          <w:rFonts w:ascii="Arial" w:hAnsi="Arial" w:cs="Arial"/>
          <w:bCs/>
          <w:sz w:val="20"/>
          <w:szCs w:val="20"/>
        </w:rPr>
        <w:t>s</w:t>
      </w:r>
      <w:r w:rsidR="004B0D56" w:rsidRPr="00AD2648">
        <w:rPr>
          <w:rStyle w:val="normaltextrun"/>
          <w:rFonts w:ascii="Arial" w:hAnsi="Arial" w:cs="Arial"/>
          <w:bCs/>
          <w:sz w:val="20"/>
          <w:szCs w:val="20"/>
        </w:rPr>
        <w:t xml:space="preserve"> of the public also present</w:t>
      </w:r>
      <w:r>
        <w:rPr>
          <w:rStyle w:val="normaltextrun"/>
          <w:rFonts w:ascii="Arial" w:hAnsi="Arial" w:cs="Arial"/>
          <w:bCs/>
          <w:sz w:val="20"/>
          <w:szCs w:val="20"/>
        </w:rPr>
        <w:t>.</w:t>
      </w:r>
      <w:r w:rsidR="004B0D56" w:rsidRPr="00AD2648">
        <w:rPr>
          <w:rStyle w:val="normaltextrun"/>
          <w:rFonts w:ascii="Arial" w:hAnsi="Arial" w:cs="Arial"/>
          <w:bCs/>
          <w:sz w:val="20"/>
          <w:szCs w:val="20"/>
        </w:rPr>
        <w:t> </w:t>
      </w:r>
      <w:r w:rsidR="004B0D56" w:rsidRPr="00AD2648">
        <w:rPr>
          <w:rStyle w:val="eop"/>
          <w:rFonts w:ascii="Arial" w:hAnsi="Arial" w:cs="Arial"/>
          <w:sz w:val="20"/>
          <w:szCs w:val="20"/>
        </w:rPr>
        <w:t> </w:t>
      </w:r>
    </w:p>
    <w:p w14:paraId="0171B2CC" w14:textId="77777777" w:rsidR="00A059A0" w:rsidRDefault="00A059A0" w:rsidP="004B0D56">
      <w:pPr>
        <w:pStyle w:val="paragraph"/>
        <w:spacing w:before="0" w:beforeAutospacing="0" w:after="0" w:afterAutospacing="0"/>
        <w:textAlignment w:val="baseline"/>
        <w:rPr>
          <w:rStyle w:val="eop"/>
          <w:rFonts w:ascii="Arial" w:hAnsi="Arial" w:cs="Arial"/>
          <w:sz w:val="20"/>
          <w:szCs w:val="20"/>
        </w:rPr>
      </w:pPr>
    </w:p>
    <w:p w14:paraId="4521922D" w14:textId="7ACE9E50" w:rsidR="00A059A0" w:rsidRDefault="00A059A0" w:rsidP="004B0D56">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In the absence of Cllr Hall, the meeting was chaired by Vice Chair Cllr Peckett</w:t>
      </w:r>
      <w:r w:rsidR="00221F5E">
        <w:rPr>
          <w:rStyle w:val="eop"/>
          <w:rFonts w:ascii="Arial" w:hAnsi="Arial" w:cs="Arial"/>
          <w:sz w:val="20"/>
          <w:szCs w:val="20"/>
        </w:rPr>
        <w:t>.</w:t>
      </w:r>
    </w:p>
    <w:p w14:paraId="019059C4" w14:textId="77777777" w:rsidR="00221F5E" w:rsidRDefault="00221F5E" w:rsidP="004B0D56">
      <w:pPr>
        <w:pStyle w:val="paragraph"/>
        <w:spacing w:before="0" w:beforeAutospacing="0" w:after="0" w:afterAutospacing="0"/>
        <w:textAlignment w:val="baseline"/>
        <w:rPr>
          <w:rStyle w:val="eop"/>
          <w:rFonts w:ascii="Arial" w:hAnsi="Arial" w:cs="Arial"/>
          <w:sz w:val="20"/>
          <w:szCs w:val="20"/>
        </w:rPr>
      </w:pPr>
    </w:p>
    <w:p w14:paraId="358F3A9C" w14:textId="5C2C270A" w:rsidR="00221F5E" w:rsidRDefault="00221F5E" w:rsidP="00221F5E">
      <w:pPr>
        <w:rPr>
          <w:rStyle w:val="eop"/>
          <w:rFonts w:ascii="Arial" w:hAnsi="Arial" w:cs="Arial"/>
          <w:sz w:val="20"/>
          <w:szCs w:val="20"/>
        </w:rPr>
      </w:pPr>
      <w:r>
        <w:rPr>
          <w:rStyle w:val="eop"/>
          <w:rFonts w:ascii="Arial" w:hAnsi="Arial" w:cs="Arial"/>
          <w:sz w:val="20"/>
          <w:szCs w:val="20"/>
        </w:rPr>
        <w:t xml:space="preserve">Cllr Peckett welcomed everyone to the meeting, which was the opportunity for those present to discuss their views on the </w:t>
      </w:r>
      <w:r w:rsidR="00745A06">
        <w:rPr>
          <w:rStyle w:val="eop"/>
          <w:rFonts w:ascii="Arial" w:hAnsi="Arial" w:cs="Arial"/>
          <w:sz w:val="20"/>
          <w:szCs w:val="20"/>
        </w:rPr>
        <w:t>planning application</w:t>
      </w:r>
      <w:r>
        <w:rPr>
          <w:rStyle w:val="eop"/>
          <w:rFonts w:ascii="Arial" w:hAnsi="Arial" w:cs="Arial"/>
          <w:sz w:val="20"/>
          <w:szCs w:val="20"/>
        </w:rPr>
        <w:t xml:space="preserve"> to land to the North West of 7 Black Horse Terrace, Woodland.</w:t>
      </w:r>
    </w:p>
    <w:p w14:paraId="178CB988" w14:textId="3A5EDDFE" w:rsidR="004B0D56" w:rsidRPr="00C36F0A" w:rsidRDefault="00A059A0" w:rsidP="004B0D56">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sz w:val="20"/>
          <w:szCs w:val="20"/>
          <w:u w:val="single"/>
        </w:rPr>
        <w:t>1</w:t>
      </w:r>
      <w:r w:rsidR="004B0D56" w:rsidRPr="00C36F0A">
        <w:rPr>
          <w:rStyle w:val="normaltextrun"/>
          <w:rFonts w:ascii="Arial" w:hAnsi="Arial" w:cs="Arial"/>
          <w:b/>
          <w:bCs/>
          <w:sz w:val="20"/>
          <w:szCs w:val="20"/>
          <w:u w:val="single"/>
        </w:rPr>
        <w:t>. Apologies</w:t>
      </w:r>
      <w:r w:rsidR="004B0D56" w:rsidRPr="00C36F0A">
        <w:rPr>
          <w:rStyle w:val="eop"/>
          <w:rFonts w:ascii="Arial" w:hAnsi="Arial" w:cs="Arial"/>
          <w:sz w:val="20"/>
          <w:szCs w:val="20"/>
        </w:rPr>
        <w:t> </w:t>
      </w:r>
    </w:p>
    <w:p w14:paraId="0CB64850" w14:textId="77777777"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eop"/>
          <w:rFonts w:ascii="Arial" w:hAnsi="Arial" w:cs="Arial"/>
          <w:sz w:val="20"/>
          <w:szCs w:val="20"/>
        </w:rPr>
        <w:t> </w:t>
      </w:r>
    </w:p>
    <w:p w14:paraId="4800D77D" w14:textId="705C5817" w:rsidR="004B0D56" w:rsidRPr="00AD2648" w:rsidRDefault="00A059A0" w:rsidP="004B0D56">
      <w:pPr>
        <w:pStyle w:val="paragraph"/>
        <w:spacing w:before="0" w:beforeAutospacing="0" w:after="0" w:afterAutospacing="0"/>
        <w:textAlignment w:val="baseline"/>
        <w:rPr>
          <w:rFonts w:ascii="Arial" w:hAnsi="Arial" w:cs="Arial"/>
          <w:sz w:val="20"/>
          <w:szCs w:val="20"/>
        </w:rPr>
      </w:pPr>
      <w:r>
        <w:rPr>
          <w:rStyle w:val="normaltextrun"/>
          <w:rFonts w:ascii="Arial" w:hAnsi="Arial" w:cs="Arial"/>
          <w:bCs/>
          <w:sz w:val="20"/>
          <w:szCs w:val="20"/>
        </w:rPr>
        <w:t>Cllr Hall</w:t>
      </w:r>
    </w:p>
    <w:p w14:paraId="6357B99D" w14:textId="77777777" w:rsidR="004B0D56" w:rsidRPr="00AD2648" w:rsidRDefault="004B0D56" w:rsidP="004B0D56">
      <w:pPr>
        <w:pStyle w:val="paragraph"/>
        <w:spacing w:before="0" w:beforeAutospacing="0" w:after="0" w:afterAutospacing="0"/>
        <w:textAlignment w:val="baseline"/>
        <w:rPr>
          <w:rFonts w:ascii="Arial" w:hAnsi="Arial" w:cs="Arial"/>
          <w:sz w:val="20"/>
          <w:szCs w:val="20"/>
        </w:rPr>
      </w:pPr>
      <w:r w:rsidRPr="00AD2648">
        <w:rPr>
          <w:rStyle w:val="eop"/>
          <w:rFonts w:ascii="Arial" w:hAnsi="Arial" w:cs="Arial"/>
          <w:sz w:val="20"/>
          <w:szCs w:val="20"/>
        </w:rPr>
        <w:t> </w:t>
      </w:r>
    </w:p>
    <w:p w14:paraId="3778A8C2" w14:textId="4AABDFD2" w:rsidR="004B0D56" w:rsidRDefault="00A059A0" w:rsidP="004B0D5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0"/>
          <w:szCs w:val="20"/>
          <w:u w:val="single"/>
        </w:rPr>
        <w:t>2</w:t>
      </w:r>
      <w:r w:rsidR="004B0D56" w:rsidRPr="00C36F0A">
        <w:rPr>
          <w:rStyle w:val="normaltextrun"/>
          <w:rFonts w:ascii="Arial" w:hAnsi="Arial" w:cs="Arial"/>
          <w:b/>
          <w:bCs/>
          <w:sz w:val="20"/>
          <w:szCs w:val="20"/>
          <w:u w:val="single"/>
        </w:rPr>
        <w:t>. Declaration of Interest</w:t>
      </w:r>
      <w:r w:rsidR="004B0D56" w:rsidRPr="00C36F0A">
        <w:rPr>
          <w:rStyle w:val="eop"/>
          <w:rFonts w:ascii="Arial" w:hAnsi="Arial" w:cs="Arial"/>
          <w:sz w:val="20"/>
          <w:szCs w:val="20"/>
        </w:rPr>
        <w:t> </w:t>
      </w:r>
    </w:p>
    <w:p w14:paraId="1484E4F2" w14:textId="39CDAB4C" w:rsidR="008506B5" w:rsidRPr="008506B5" w:rsidRDefault="00950D64" w:rsidP="008506B5">
      <w:pPr>
        <w:pStyle w:val="paragraph"/>
        <w:spacing w:after="0"/>
        <w:textAlignment w:val="baseline"/>
        <w:rPr>
          <w:rFonts w:ascii="Arial" w:hAnsi="Arial" w:cs="Arial"/>
          <w:sz w:val="20"/>
          <w:szCs w:val="20"/>
        </w:rPr>
      </w:pPr>
      <w:r>
        <w:rPr>
          <w:rStyle w:val="eop"/>
          <w:rFonts w:ascii="Arial" w:hAnsi="Arial" w:cs="Arial"/>
          <w:sz w:val="20"/>
          <w:szCs w:val="20"/>
        </w:rPr>
        <w:t>Following the meeting on 13</w:t>
      </w:r>
      <w:r w:rsidRPr="00950D64">
        <w:rPr>
          <w:rStyle w:val="eop"/>
          <w:rFonts w:ascii="Arial" w:hAnsi="Arial" w:cs="Arial"/>
          <w:sz w:val="20"/>
          <w:szCs w:val="20"/>
          <w:vertAlign w:val="superscript"/>
        </w:rPr>
        <w:t>th</w:t>
      </w:r>
      <w:r>
        <w:rPr>
          <w:rStyle w:val="eop"/>
          <w:rFonts w:ascii="Arial" w:hAnsi="Arial" w:cs="Arial"/>
          <w:sz w:val="20"/>
          <w:szCs w:val="20"/>
        </w:rPr>
        <w:t xml:space="preserve"> November, the Parish Council received a complaint that Cllrs Gardner &amp; Abbott</w:t>
      </w:r>
      <w:r w:rsidR="00E8156B">
        <w:rPr>
          <w:rStyle w:val="eop"/>
          <w:rFonts w:ascii="Arial" w:hAnsi="Arial" w:cs="Arial"/>
          <w:sz w:val="20"/>
          <w:szCs w:val="20"/>
        </w:rPr>
        <w:t xml:space="preserve"> failed to declare a conflict of interest regarding the planning item on the agenda. The complainant </w:t>
      </w:r>
      <w:r w:rsidR="008506B5">
        <w:rPr>
          <w:rStyle w:val="eop"/>
          <w:rFonts w:ascii="Arial" w:hAnsi="Arial" w:cs="Arial"/>
          <w:sz w:val="20"/>
          <w:szCs w:val="20"/>
        </w:rPr>
        <w:t>felt</w:t>
      </w:r>
      <w:r w:rsidR="00E8156B">
        <w:rPr>
          <w:rStyle w:val="eop"/>
          <w:rFonts w:ascii="Arial" w:hAnsi="Arial" w:cs="Arial"/>
          <w:sz w:val="20"/>
          <w:szCs w:val="20"/>
        </w:rPr>
        <w:t xml:space="preserve"> that this should have been declared due to the police involvement between these Councillors and the applicant of the planning application, social media comments made, and an ongoing personal campaign of hate between Cllr Gardner and the applicant.</w:t>
      </w:r>
      <w:r w:rsidR="008506B5">
        <w:rPr>
          <w:rStyle w:val="eop"/>
          <w:rFonts w:ascii="Arial" w:hAnsi="Arial" w:cs="Arial"/>
          <w:sz w:val="20"/>
          <w:szCs w:val="20"/>
        </w:rPr>
        <w:t xml:space="preserve"> They cited </w:t>
      </w:r>
      <w:r w:rsidR="008506B5" w:rsidRPr="008506B5">
        <w:rPr>
          <w:rFonts w:ascii="Arial" w:hAnsi="Arial" w:cs="Arial"/>
          <w:sz w:val="20"/>
          <w:szCs w:val="20"/>
        </w:rPr>
        <w:t>"A conflict of interest for a parish council occurs when a councillor's personal interests could improperly influence their official decisions"</w:t>
      </w:r>
    </w:p>
    <w:p w14:paraId="13685330" w14:textId="2162A33C" w:rsidR="00A059A0" w:rsidRDefault="00A97E4D" w:rsidP="0080505C">
      <w:pPr>
        <w:pStyle w:val="paragraph"/>
        <w:spacing w:before="0" w:beforeAutospacing="0" w:after="0" w:afterAutospacing="0"/>
        <w:textAlignment w:val="baseline"/>
        <w:rPr>
          <w:rStyle w:val="normaltextrun"/>
          <w:rFonts w:ascii="Arial" w:hAnsi="Arial" w:cs="Arial"/>
          <w:sz w:val="20"/>
          <w:szCs w:val="20"/>
        </w:rPr>
      </w:pPr>
      <w:r>
        <w:rPr>
          <w:rStyle w:val="eop"/>
          <w:rFonts w:ascii="Arial" w:hAnsi="Arial" w:cs="Arial"/>
          <w:sz w:val="20"/>
          <w:szCs w:val="20"/>
        </w:rPr>
        <w:t>Cllr Gardner wished it to be known that she has absolutely nothing to gain or lose</w:t>
      </w:r>
      <w:r w:rsidR="00745A06">
        <w:rPr>
          <w:rStyle w:val="eop"/>
          <w:rFonts w:ascii="Arial" w:hAnsi="Arial" w:cs="Arial"/>
          <w:sz w:val="20"/>
          <w:szCs w:val="20"/>
        </w:rPr>
        <w:t>,</w:t>
      </w:r>
      <w:r>
        <w:rPr>
          <w:rStyle w:val="eop"/>
          <w:rFonts w:ascii="Arial" w:hAnsi="Arial" w:cs="Arial"/>
          <w:sz w:val="20"/>
          <w:szCs w:val="20"/>
        </w:rPr>
        <w:t xml:space="preserve"> whether the planning application is approved or not.</w:t>
      </w:r>
      <w:r w:rsidR="004B0D56" w:rsidRPr="00C36F0A">
        <w:rPr>
          <w:rStyle w:val="eop"/>
          <w:rFonts w:ascii="Arial" w:hAnsi="Arial" w:cs="Arial"/>
          <w:sz w:val="20"/>
          <w:szCs w:val="20"/>
        </w:rPr>
        <w:t> </w:t>
      </w:r>
      <w:r>
        <w:rPr>
          <w:rStyle w:val="eop"/>
          <w:rFonts w:ascii="Arial" w:hAnsi="Arial" w:cs="Arial"/>
          <w:sz w:val="20"/>
          <w:szCs w:val="20"/>
        </w:rPr>
        <w:t>She stated that she is not connected in any way to the Teasdale or Land families</w:t>
      </w:r>
      <w:r w:rsidR="00745A06">
        <w:rPr>
          <w:rStyle w:val="eop"/>
          <w:rFonts w:ascii="Arial" w:hAnsi="Arial" w:cs="Arial"/>
          <w:sz w:val="20"/>
          <w:szCs w:val="20"/>
        </w:rPr>
        <w:t>,</w:t>
      </w:r>
      <w:r>
        <w:rPr>
          <w:rStyle w:val="eop"/>
          <w:rFonts w:ascii="Arial" w:hAnsi="Arial" w:cs="Arial"/>
          <w:sz w:val="20"/>
          <w:szCs w:val="20"/>
        </w:rPr>
        <w:t xml:space="preserve"> including financially, materially, practically, work related or in any other capacity. She stated that </w:t>
      </w:r>
      <w:r w:rsidR="0080505C">
        <w:rPr>
          <w:rStyle w:val="eop"/>
          <w:rFonts w:ascii="Arial" w:hAnsi="Arial" w:cs="Arial"/>
          <w:sz w:val="20"/>
          <w:szCs w:val="20"/>
        </w:rPr>
        <w:t xml:space="preserve">following the elections in May </w:t>
      </w:r>
      <w:r>
        <w:rPr>
          <w:rStyle w:val="eop"/>
          <w:rFonts w:ascii="Arial" w:hAnsi="Arial" w:cs="Arial"/>
          <w:sz w:val="20"/>
          <w:szCs w:val="20"/>
        </w:rPr>
        <w:t>she</w:t>
      </w:r>
      <w:r w:rsidR="0080505C">
        <w:rPr>
          <w:rStyle w:val="eop"/>
          <w:rFonts w:ascii="Arial" w:hAnsi="Arial" w:cs="Arial"/>
          <w:sz w:val="20"/>
          <w:szCs w:val="20"/>
        </w:rPr>
        <w:t xml:space="preserve"> has a very clear mandate from the village and the residents of Woodland Parish, as do all councillors, and feels that her responsibilities as a Parish Councillor is to represent the whole of the Parish, without fear or favour,</w:t>
      </w:r>
      <w:r w:rsidR="0080505C" w:rsidRPr="0080505C">
        <w:rPr>
          <w:rStyle w:val="normaltextrun"/>
          <w:rFonts w:ascii="Arial" w:hAnsi="Arial" w:cs="Arial"/>
          <w:sz w:val="20"/>
          <w:szCs w:val="20"/>
        </w:rPr>
        <w:t xml:space="preserve"> and not any particular individual or family</w:t>
      </w:r>
      <w:r w:rsidR="0080505C">
        <w:rPr>
          <w:rStyle w:val="normaltextrun"/>
          <w:rFonts w:ascii="Arial" w:hAnsi="Arial" w:cs="Arial"/>
          <w:sz w:val="20"/>
          <w:szCs w:val="20"/>
        </w:rPr>
        <w:t>. That is what she intends to do.</w:t>
      </w:r>
    </w:p>
    <w:p w14:paraId="68A148B1" w14:textId="77777777" w:rsidR="0080505C" w:rsidRDefault="0080505C" w:rsidP="0080505C">
      <w:pPr>
        <w:pStyle w:val="paragraph"/>
        <w:spacing w:before="0" w:beforeAutospacing="0" w:after="0" w:afterAutospacing="0"/>
        <w:textAlignment w:val="baseline"/>
        <w:rPr>
          <w:rStyle w:val="normaltextrun"/>
          <w:rFonts w:ascii="Arial" w:hAnsi="Arial" w:cs="Arial"/>
          <w:sz w:val="20"/>
          <w:szCs w:val="20"/>
        </w:rPr>
      </w:pPr>
    </w:p>
    <w:p w14:paraId="4596EEA4" w14:textId="6C290649" w:rsidR="0080505C" w:rsidRDefault="0080505C" w:rsidP="0080505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Cllr Abbott stated that following </w:t>
      </w:r>
      <w:r w:rsidR="008506B5">
        <w:rPr>
          <w:rStyle w:val="normaltextrun"/>
          <w:rFonts w:ascii="Arial" w:hAnsi="Arial" w:cs="Arial"/>
          <w:sz w:val="20"/>
          <w:szCs w:val="20"/>
        </w:rPr>
        <w:t>the</w:t>
      </w:r>
      <w:r>
        <w:rPr>
          <w:rStyle w:val="normaltextrun"/>
          <w:rFonts w:ascii="Arial" w:hAnsi="Arial" w:cs="Arial"/>
          <w:sz w:val="20"/>
          <w:szCs w:val="20"/>
        </w:rPr>
        <w:t xml:space="preserve"> complaint that has been received, he has very carefully read a </w:t>
      </w:r>
      <w:r w:rsidR="00745A06">
        <w:rPr>
          <w:rStyle w:val="normaltextrun"/>
          <w:rFonts w:ascii="Arial" w:hAnsi="Arial" w:cs="Arial"/>
          <w:sz w:val="20"/>
          <w:szCs w:val="20"/>
        </w:rPr>
        <w:t>six-page</w:t>
      </w:r>
      <w:r>
        <w:rPr>
          <w:rStyle w:val="normaltextrun"/>
          <w:rFonts w:ascii="Arial" w:hAnsi="Arial" w:cs="Arial"/>
          <w:sz w:val="20"/>
          <w:szCs w:val="20"/>
        </w:rPr>
        <w:t xml:space="preserve"> document sent to him by the Clerk regarding conflict of interests, he has also done </w:t>
      </w:r>
      <w:r w:rsidR="00745A06">
        <w:rPr>
          <w:rStyle w:val="normaltextrun"/>
          <w:rFonts w:ascii="Arial" w:hAnsi="Arial" w:cs="Arial"/>
          <w:sz w:val="20"/>
          <w:szCs w:val="20"/>
        </w:rPr>
        <w:t xml:space="preserve">his own </w:t>
      </w:r>
      <w:r>
        <w:rPr>
          <w:rStyle w:val="normaltextrun"/>
          <w:rFonts w:ascii="Arial" w:hAnsi="Arial" w:cs="Arial"/>
          <w:sz w:val="20"/>
          <w:szCs w:val="20"/>
        </w:rPr>
        <w:t xml:space="preserve">research on the internet, and is very happy that he has no conflict of interest. For the record he also requested that it be minuted that the complaint made by the complainant is frankly nonsense, </w:t>
      </w:r>
      <w:r w:rsidR="00221F5E">
        <w:rPr>
          <w:rStyle w:val="normaltextrun"/>
          <w:rFonts w:ascii="Arial" w:hAnsi="Arial" w:cs="Arial"/>
          <w:sz w:val="20"/>
          <w:szCs w:val="20"/>
        </w:rPr>
        <w:t>and</w:t>
      </w:r>
      <w:r>
        <w:rPr>
          <w:rStyle w:val="normaltextrun"/>
          <w:rFonts w:ascii="Arial" w:hAnsi="Arial" w:cs="Arial"/>
          <w:sz w:val="20"/>
          <w:szCs w:val="20"/>
        </w:rPr>
        <w:t xml:space="preserve"> amounts to harassment</w:t>
      </w:r>
      <w:r w:rsidR="00221F5E">
        <w:rPr>
          <w:rStyle w:val="normaltextrun"/>
          <w:rFonts w:ascii="Arial" w:hAnsi="Arial" w:cs="Arial"/>
          <w:sz w:val="20"/>
          <w:szCs w:val="20"/>
        </w:rPr>
        <w:t xml:space="preserve">. To </w:t>
      </w:r>
      <w:r w:rsidR="00745A06">
        <w:rPr>
          <w:rStyle w:val="normaltextrun"/>
          <w:rFonts w:ascii="Arial" w:hAnsi="Arial" w:cs="Arial"/>
          <w:sz w:val="20"/>
          <w:szCs w:val="20"/>
        </w:rPr>
        <w:t>illustrate</w:t>
      </w:r>
      <w:r w:rsidR="00221F5E">
        <w:rPr>
          <w:rStyle w:val="normaltextrun"/>
          <w:rFonts w:ascii="Arial" w:hAnsi="Arial" w:cs="Arial"/>
          <w:sz w:val="20"/>
          <w:szCs w:val="20"/>
        </w:rPr>
        <w:t xml:space="preserve"> it, he quoted a </w:t>
      </w:r>
      <w:r>
        <w:rPr>
          <w:rStyle w:val="normaltextrun"/>
          <w:rFonts w:ascii="Arial" w:hAnsi="Arial" w:cs="Arial"/>
          <w:sz w:val="20"/>
          <w:szCs w:val="20"/>
        </w:rPr>
        <w:t>phrase mentioned in the compl</w:t>
      </w:r>
      <w:r w:rsidR="00221F5E">
        <w:rPr>
          <w:rStyle w:val="normaltextrun"/>
          <w:rFonts w:ascii="Arial" w:hAnsi="Arial" w:cs="Arial"/>
          <w:sz w:val="20"/>
          <w:szCs w:val="20"/>
        </w:rPr>
        <w:t>ain</w:t>
      </w:r>
      <w:r>
        <w:rPr>
          <w:rStyle w:val="normaltextrun"/>
          <w:rFonts w:ascii="Arial" w:hAnsi="Arial" w:cs="Arial"/>
          <w:sz w:val="20"/>
          <w:szCs w:val="20"/>
        </w:rPr>
        <w:t xml:space="preserve">t </w:t>
      </w:r>
      <w:r w:rsidR="00221F5E" w:rsidRPr="00221F5E">
        <w:rPr>
          <w:rStyle w:val="normaltextrun"/>
          <w:rFonts w:ascii="Arial" w:hAnsi="Arial" w:cs="Arial"/>
          <w:i/>
          <w:iCs/>
          <w:sz w:val="20"/>
          <w:szCs w:val="20"/>
        </w:rPr>
        <w:t>–</w:t>
      </w:r>
      <w:r w:rsidRPr="00221F5E">
        <w:rPr>
          <w:rStyle w:val="normaltextrun"/>
          <w:rFonts w:ascii="Arial" w:hAnsi="Arial" w:cs="Arial"/>
          <w:i/>
          <w:iCs/>
          <w:sz w:val="20"/>
          <w:szCs w:val="20"/>
        </w:rPr>
        <w:t xml:space="preserve"> </w:t>
      </w:r>
      <w:r w:rsidR="00221F5E" w:rsidRPr="00221F5E">
        <w:rPr>
          <w:rStyle w:val="normaltextrun"/>
          <w:rFonts w:ascii="Arial" w:hAnsi="Arial" w:cs="Arial"/>
          <w:i/>
          <w:iCs/>
          <w:sz w:val="20"/>
          <w:szCs w:val="20"/>
        </w:rPr>
        <w:t>‘clearly demonstrates a level of hatred’</w:t>
      </w:r>
      <w:r w:rsidR="00221F5E">
        <w:rPr>
          <w:rStyle w:val="normaltextrun"/>
          <w:rFonts w:ascii="Arial" w:hAnsi="Arial" w:cs="Arial"/>
          <w:sz w:val="20"/>
          <w:szCs w:val="20"/>
        </w:rPr>
        <w:t>. Cllr Abbott stated that if there is any repeat of it, he will be taking the matter to the Police.</w:t>
      </w:r>
    </w:p>
    <w:p w14:paraId="22E9EDC6" w14:textId="77777777" w:rsidR="00221F5E" w:rsidRDefault="00221F5E" w:rsidP="0080505C">
      <w:pPr>
        <w:pStyle w:val="paragraph"/>
        <w:spacing w:before="0" w:beforeAutospacing="0" w:after="0" w:afterAutospacing="0"/>
        <w:textAlignment w:val="baseline"/>
        <w:rPr>
          <w:rStyle w:val="normaltextrun"/>
          <w:rFonts w:ascii="Arial" w:hAnsi="Arial" w:cs="Arial"/>
          <w:sz w:val="20"/>
          <w:szCs w:val="20"/>
        </w:rPr>
      </w:pPr>
    </w:p>
    <w:p w14:paraId="7D4A8015" w14:textId="0746DDC7" w:rsidR="0080505C" w:rsidRDefault="00221F5E" w:rsidP="0080505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No other declaration of interest declared.</w:t>
      </w:r>
    </w:p>
    <w:p w14:paraId="375864B7" w14:textId="77777777" w:rsidR="0080505C" w:rsidRPr="0080505C" w:rsidRDefault="0080505C" w:rsidP="0080505C">
      <w:pPr>
        <w:pStyle w:val="paragraph"/>
        <w:spacing w:before="0" w:beforeAutospacing="0" w:after="0" w:afterAutospacing="0"/>
        <w:textAlignment w:val="baseline"/>
        <w:rPr>
          <w:rStyle w:val="normaltextrun"/>
          <w:rFonts w:ascii="Arial" w:hAnsi="Arial" w:cs="Arial"/>
          <w:sz w:val="20"/>
          <w:szCs w:val="20"/>
        </w:rPr>
      </w:pPr>
    </w:p>
    <w:p w14:paraId="675E1C12" w14:textId="0C6B8209" w:rsidR="004B0D56" w:rsidRDefault="00A059A0" w:rsidP="004B0D56">
      <w:pPr>
        <w:rPr>
          <w:rStyle w:val="eop"/>
          <w:rFonts w:ascii="Arial" w:hAnsi="Arial" w:cs="Arial"/>
          <w:b/>
          <w:sz w:val="20"/>
          <w:szCs w:val="20"/>
          <w:u w:val="single"/>
        </w:rPr>
      </w:pPr>
      <w:r>
        <w:rPr>
          <w:rStyle w:val="normaltextrun"/>
          <w:rFonts w:ascii="Arial" w:hAnsi="Arial" w:cs="Arial"/>
          <w:b/>
          <w:bCs/>
          <w:sz w:val="20"/>
          <w:szCs w:val="20"/>
          <w:u w:val="single"/>
        </w:rPr>
        <w:t>3</w:t>
      </w:r>
      <w:r w:rsidR="004B0D56" w:rsidRPr="004B0D56">
        <w:rPr>
          <w:rStyle w:val="normaltextrun"/>
          <w:rFonts w:ascii="Arial" w:hAnsi="Arial" w:cs="Arial"/>
          <w:b/>
          <w:bCs/>
          <w:sz w:val="20"/>
          <w:szCs w:val="20"/>
          <w:u w:val="single"/>
        </w:rPr>
        <w:t>. Public Discussion regarding p</w:t>
      </w:r>
      <w:r w:rsidR="002A6AA1">
        <w:rPr>
          <w:rStyle w:val="normaltextrun"/>
          <w:rFonts w:ascii="Arial" w:hAnsi="Arial" w:cs="Arial"/>
          <w:b/>
          <w:bCs/>
          <w:sz w:val="20"/>
          <w:szCs w:val="20"/>
          <w:u w:val="single"/>
        </w:rPr>
        <w:t>l</w:t>
      </w:r>
      <w:r w:rsidR="004B0D56" w:rsidRPr="004B0D56">
        <w:rPr>
          <w:rStyle w:val="normaltextrun"/>
          <w:rFonts w:ascii="Arial" w:hAnsi="Arial" w:cs="Arial"/>
          <w:b/>
          <w:bCs/>
          <w:sz w:val="20"/>
          <w:szCs w:val="20"/>
          <w:u w:val="single"/>
        </w:rPr>
        <w:t xml:space="preserve">anning application </w:t>
      </w:r>
      <w:r>
        <w:rPr>
          <w:rStyle w:val="normaltextrun"/>
          <w:rFonts w:ascii="Arial" w:hAnsi="Arial" w:cs="Arial"/>
          <w:b/>
          <w:bCs/>
          <w:sz w:val="20"/>
          <w:szCs w:val="20"/>
          <w:u w:val="single"/>
        </w:rPr>
        <w:t>DM/25/02907/PA56</w:t>
      </w:r>
    </w:p>
    <w:p w14:paraId="38F5D5EA" w14:textId="522BEBAA" w:rsidR="00EF7F83" w:rsidRDefault="00221F5E" w:rsidP="009F5301">
      <w:pPr>
        <w:pStyle w:val="NoSpacing"/>
        <w:jc w:val="both"/>
        <w:rPr>
          <w:rStyle w:val="eop"/>
          <w:rFonts w:ascii="Arial" w:hAnsi="Arial" w:cs="Arial"/>
          <w:sz w:val="20"/>
          <w:szCs w:val="20"/>
        </w:rPr>
      </w:pPr>
      <w:r>
        <w:rPr>
          <w:rStyle w:val="eop"/>
          <w:rFonts w:ascii="Arial" w:hAnsi="Arial" w:cs="Arial"/>
          <w:sz w:val="20"/>
          <w:szCs w:val="20"/>
        </w:rPr>
        <w:t xml:space="preserve">Cllr Gardner mentioned that she had spoken at length about it at the last meeting, and as the minutes of the meeting are not yet available, she was happy to provide a summary if required, but feels that </w:t>
      </w:r>
      <w:r w:rsidR="0007577E">
        <w:rPr>
          <w:rStyle w:val="eop"/>
          <w:rFonts w:ascii="Arial" w:hAnsi="Arial" w:cs="Arial"/>
          <w:sz w:val="20"/>
          <w:szCs w:val="20"/>
        </w:rPr>
        <w:t>she has made her position quite clear and</w:t>
      </w:r>
      <w:r>
        <w:rPr>
          <w:rStyle w:val="eop"/>
          <w:rFonts w:ascii="Arial" w:hAnsi="Arial" w:cs="Arial"/>
          <w:sz w:val="20"/>
          <w:szCs w:val="20"/>
        </w:rPr>
        <w:t xml:space="preserve"> w</w:t>
      </w:r>
      <w:r w:rsidR="0007577E">
        <w:rPr>
          <w:rStyle w:val="eop"/>
          <w:rFonts w:ascii="Arial" w:hAnsi="Arial" w:cs="Arial"/>
          <w:sz w:val="20"/>
          <w:szCs w:val="20"/>
        </w:rPr>
        <w:t>ould let the other councillors have their input.</w:t>
      </w:r>
    </w:p>
    <w:p w14:paraId="6DC9CFD9" w14:textId="77777777" w:rsidR="0007577E" w:rsidRDefault="0007577E" w:rsidP="009F5301">
      <w:pPr>
        <w:pStyle w:val="NoSpacing"/>
        <w:jc w:val="both"/>
        <w:rPr>
          <w:rStyle w:val="eop"/>
          <w:rFonts w:ascii="Arial" w:hAnsi="Arial" w:cs="Arial"/>
          <w:sz w:val="20"/>
          <w:szCs w:val="20"/>
        </w:rPr>
      </w:pPr>
    </w:p>
    <w:p w14:paraId="5B8E2631" w14:textId="07BBAC71"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 xml:space="preserve">In the absence of the minutes being available for viewing, and for the benefit of any members of the public present who were not at the last meeting, the Chair allowed the Clerk to summarise the points discussed previously. </w:t>
      </w:r>
    </w:p>
    <w:p w14:paraId="52187241" w14:textId="228F71DE"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The agricultural holding boundary is marked to include the Quarry Field, which is Common Land and not owned by the farm, the farmer only having herbage rights on it</w:t>
      </w:r>
    </w:p>
    <w:p w14:paraId="266205A2" w14:textId="4B0C1598" w:rsidR="0007577E" w:rsidRDefault="00745A06" w:rsidP="009F5301">
      <w:pPr>
        <w:pStyle w:val="NoSpacing"/>
        <w:jc w:val="both"/>
        <w:rPr>
          <w:rStyle w:val="eop"/>
          <w:rFonts w:ascii="Arial" w:hAnsi="Arial" w:cs="Arial"/>
          <w:sz w:val="20"/>
          <w:szCs w:val="20"/>
        </w:rPr>
      </w:pPr>
      <w:r>
        <w:rPr>
          <w:rStyle w:val="eop"/>
          <w:rFonts w:ascii="Arial" w:hAnsi="Arial" w:cs="Arial"/>
          <w:sz w:val="20"/>
          <w:szCs w:val="20"/>
        </w:rPr>
        <w:t>The location</w:t>
      </w:r>
      <w:r w:rsidR="0007577E">
        <w:rPr>
          <w:rStyle w:val="eop"/>
          <w:rFonts w:ascii="Arial" w:hAnsi="Arial" w:cs="Arial"/>
          <w:sz w:val="20"/>
          <w:szCs w:val="20"/>
        </w:rPr>
        <w:t xml:space="preserve">, </w:t>
      </w:r>
      <w:r w:rsidR="004E4DFD">
        <w:rPr>
          <w:rStyle w:val="eop"/>
          <w:rFonts w:ascii="Arial" w:hAnsi="Arial" w:cs="Arial"/>
          <w:sz w:val="20"/>
          <w:szCs w:val="20"/>
        </w:rPr>
        <w:t>why</w:t>
      </w:r>
      <w:r>
        <w:rPr>
          <w:rStyle w:val="eop"/>
          <w:rFonts w:ascii="Arial" w:hAnsi="Arial" w:cs="Arial"/>
          <w:sz w:val="20"/>
          <w:szCs w:val="20"/>
        </w:rPr>
        <w:t xml:space="preserve"> is it</w:t>
      </w:r>
      <w:r w:rsidR="0007577E">
        <w:rPr>
          <w:rStyle w:val="eop"/>
          <w:rFonts w:ascii="Arial" w:hAnsi="Arial" w:cs="Arial"/>
          <w:sz w:val="20"/>
          <w:szCs w:val="20"/>
        </w:rPr>
        <w:t xml:space="preserve"> to the rear of Black Horse Terrace and not at </w:t>
      </w:r>
      <w:proofErr w:type="spellStart"/>
      <w:r w:rsidR="0007577E">
        <w:rPr>
          <w:rStyle w:val="eop"/>
          <w:rFonts w:ascii="Arial" w:hAnsi="Arial" w:cs="Arial"/>
          <w:sz w:val="20"/>
          <w:szCs w:val="20"/>
        </w:rPr>
        <w:t>Tilesheds</w:t>
      </w:r>
      <w:proofErr w:type="spellEnd"/>
      <w:r w:rsidR="0007577E">
        <w:rPr>
          <w:rStyle w:val="eop"/>
          <w:rFonts w:ascii="Arial" w:hAnsi="Arial" w:cs="Arial"/>
          <w:sz w:val="20"/>
          <w:szCs w:val="20"/>
        </w:rPr>
        <w:t xml:space="preserve"> Farm</w:t>
      </w:r>
    </w:p>
    <w:p w14:paraId="2349748A" w14:textId="6EC691F9"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 xml:space="preserve">A lot of comments were made about access, saying that it was </w:t>
      </w:r>
      <w:r w:rsidR="004E4DFD">
        <w:rPr>
          <w:rStyle w:val="eop"/>
          <w:rFonts w:ascii="Arial" w:hAnsi="Arial" w:cs="Arial"/>
          <w:sz w:val="20"/>
          <w:szCs w:val="20"/>
        </w:rPr>
        <w:t>understood</w:t>
      </w:r>
      <w:r>
        <w:rPr>
          <w:rStyle w:val="eop"/>
          <w:rFonts w:ascii="Arial" w:hAnsi="Arial" w:cs="Arial"/>
          <w:sz w:val="20"/>
          <w:szCs w:val="20"/>
        </w:rPr>
        <w:t xml:space="preserve"> that there is an existing track from the farm to the development site</w:t>
      </w:r>
    </w:p>
    <w:p w14:paraId="602AE9AA" w14:textId="157C40CF"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Mention was made about the wall being demolished and double gates installed, which the Parish Council had been told w</w:t>
      </w:r>
      <w:r w:rsidR="008730D2">
        <w:rPr>
          <w:rStyle w:val="eop"/>
          <w:rFonts w:ascii="Arial" w:hAnsi="Arial" w:cs="Arial"/>
          <w:sz w:val="20"/>
          <w:szCs w:val="20"/>
        </w:rPr>
        <w:t>as</w:t>
      </w:r>
      <w:r>
        <w:rPr>
          <w:rStyle w:val="eop"/>
          <w:rFonts w:ascii="Arial" w:hAnsi="Arial" w:cs="Arial"/>
          <w:sz w:val="20"/>
          <w:szCs w:val="20"/>
        </w:rPr>
        <w:t xml:space="preserve"> for large agricultural machinery</w:t>
      </w:r>
      <w:r w:rsidR="00A82C53">
        <w:rPr>
          <w:rStyle w:val="eop"/>
          <w:rFonts w:ascii="Arial" w:hAnsi="Arial" w:cs="Arial"/>
          <w:sz w:val="20"/>
          <w:szCs w:val="20"/>
        </w:rPr>
        <w:t xml:space="preserve"> use</w:t>
      </w:r>
      <w:r>
        <w:rPr>
          <w:rStyle w:val="eop"/>
          <w:rFonts w:ascii="Arial" w:hAnsi="Arial" w:cs="Arial"/>
          <w:sz w:val="20"/>
          <w:szCs w:val="20"/>
        </w:rPr>
        <w:t xml:space="preserve">. There are herbage rights only, not vehicular rights, and it was felt that </w:t>
      </w:r>
      <w:r w:rsidR="008730D2">
        <w:rPr>
          <w:rStyle w:val="eop"/>
          <w:rFonts w:ascii="Arial" w:hAnsi="Arial" w:cs="Arial"/>
          <w:sz w:val="20"/>
          <w:szCs w:val="20"/>
        </w:rPr>
        <w:t>the new entrance</w:t>
      </w:r>
      <w:r>
        <w:rPr>
          <w:rStyle w:val="eop"/>
          <w:rFonts w:ascii="Arial" w:hAnsi="Arial" w:cs="Arial"/>
          <w:sz w:val="20"/>
          <w:szCs w:val="20"/>
        </w:rPr>
        <w:t xml:space="preserve"> was for livestock vehicles to access the site.</w:t>
      </w:r>
    </w:p>
    <w:p w14:paraId="7DEFC95C" w14:textId="63A4BE83"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Locked gates at the entrance to the quarry field</w:t>
      </w:r>
      <w:r w:rsidR="008730D2">
        <w:rPr>
          <w:rStyle w:val="eop"/>
          <w:rFonts w:ascii="Arial" w:hAnsi="Arial" w:cs="Arial"/>
          <w:sz w:val="20"/>
          <w:szCs w:val="20"/>
        </w:rPr>
        <w:t xml:space="preserve"> discussed</w:t>
      </w:r>
    </w:p>
    <w:p w14:paraId="7B490944" w14:textId="00BB56C4"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Felt the development was of insufficient size to be commercially viable, but was ideal for a barn conversion</w:t>
      </w:r>
    </w:p>
    <w:p w14:paraId="4602FA1D" w14:textId="33006B23"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Felt that it was not ultimately intended for agricultural use, and that the whole plan did not make sense.</w:t>
      </w:r>
    </w:p>
    <w:p w14:paraId="1E766735" w14:textId="6CA24C4C"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 xml:space="preserve">From these comments, the main points </w:t>
      </w:r>
      <w:r w:rsidR="008730D2">
        <w:rPr>
          <w:rStyle w:val="eop"/>
          <w:rFonts w:ascii="Arial" w:hAnsi="Arial" w:cs="Arial"/>
          <w:sz w:val="20"/>
          <w:szCs w:val="20"/>
        </w:rPr>
        <w:t xml:space="preserve">that had been </w:t>
      </w:r>
      <w:r>
        <w:rPr>
          <w:rStyle w:val="eop"/>
          <w:rFonts w:ascii="Arial" w:hAnsi="Arial" w:cs="Arial"/>
          <w:sz w:val="20"/>
          <w:szCs w:val="20"/>
        </w:rPr>
        <w:t>picked out</w:t>
      </w:r>
      <w:r w:rsidR="008730D2">
        <w:rPr>
          <w:rStyle w:val="eop"/>
          <w:rFonts w:ascii="Arial" w:hAnsi="Arial" w:cs="Arial"/>
          <w:sz w:val="20"/>
          <w:szCs w:val="20"/>
        </w:rPr>
        <w:t xml:space="preserve"> and which</w:t>
      </w:r>
      <w:r w:rsidR="0049026C">
        <w:rPr>
          <w:rStyle w:val="eop"/>
          <w:rFonts w:ascii="Arial" w:hAnsi="Arial" w:cs="Arial"/>
          <w:sz w:val="20"/>
          <w:szCs w:val="20"/>
        </w:rPr>
        <w:t xml:space="preserve"> the Parish Council felt that they ought to comment on </w:t>
      </w:r>
      <w:r>
        <w:rPr>
          <w:rStyle w:val="eop"/>
          <w:rFonts w:ascii="Arial" w:hAnsi="Arial" w:cs="Arial"/>
          <w:sz w:val="20"/>
          <w:szCs w:val="20"/>
        </w:rPr>
        <w:t>were:</w:t>
      </w:r>
    </w:p>
    <w:p w14:paraId="30D99C53" w14:textId="1A7CB86B" w:rsidR="004E4DFD" w:rsidRDefault="0049026C" w:rsidP="009F5301">
      <w:pPr>
        <w:pStyle w:val="NoSpacing"/>
        <w:jc w:val="both"/>
        <w:rPr>
          <w:rStyle w:val="eop"/>
          <w:rFonts w:ascii="Arial" w:hAnsi="Arial" w:cs="Arial"/>
          <w:sz w:val="20"/>
          <w:szCs w:val="20"/>
        </w:rPr>
      </w:pPr>
      <w:r>
        <w:rPr>
          <w:rStyle w:val="eop"/>
          <w:rFonts w:ascii="Arial" w:hAnsi="Arial" w:cs="Arial"/>
          <w:sz w:val="20"/>
          <w:szCs w:val="20"/>
        </w:rPr>
        <w:t xml:space="preserve">Inaccuracy with the plan submitted, which shows the Quarry Field marked as part of </w:t>
      </w:r>
      <w:proofErr w:type="spellStart"/>
      <w:r>
        <w:rPr>
          <w:rStyle w:val="eop"/>
          <w:rFonts w:ascii="Arial" w:hAnsi="Arial" w:cs="Arial"/>
          <w:sz w:val="20"/>
          <w:szCs w:val="20"/>
        </w:rPr>
        <w:t>Tilesheds</w:t>
      </w:r>
      <w:proofErr w:type="spellEnd"/>
      <w:r>
        <w:rPr>
          <w:rStyle w:val="eop"/>
          <w:rFonts w:ascii="Arial" w:hAnsi="Arial" w:cs="Arial"/>
          <w:sz w:val="20"/>
          <w:szCs w:val="20"/>
        </w:rPr>
        <w:t xml:space="preserve"> Farm, so the boundaries </w:t>
      </w:r>
      <w:r w:rsidR="008730D2">
        <w:rPr>
          <w:rStyle w:val="eop"/>
          <w:rFonts w:ascii="Arial" w:hAnsi="Arial" w:cs="Arial"/>
          <w:sz w:val="20"/>
          <w:szCs w:val="20"/>
        </w:rPr>
        <w:t xml:space="preserve">shown </w:t>
      </w:r>
      <w:r>
        <w:rPr>
          <w:rStyle w:val="eop"/>
          <w:rFonts w:ascii="Arial" w:hAnsi="Arial" w:cs="Arial"/>
          <w:sz w:val="20"/>
          <w:szCs w:val="20"/>
        </w:rPr>
        <w:t>were incorrect</w:t>
      </w:r>
    </w:p>
    <w:p w14:paraId="61BA6201" w14:textId="30DEC586" w:rsidR="0049026C" w:rsidRDefault="0049026C" w:rsidP="009F5301">
      <w:pPr>
        <w:pStyle w:val="NoSpacing"/>
        <w:jc w:val="both"/>
        <w:rPr>
          <w:rStyle w:val="eop"/>
          <w:rFonts w:ascii="Arial" w:hAnsi="Arial" w:cs="Arial"/>
          <w:sz w:val="20"/>
          <w:szCs w:val="20"/>
        </w:rPr>
      </w:pPr>
      <w:r>
        <w:rPr>
          <w:rStyle w:val="eop"/>
          <w:rFonts w:ascii="Arial" w:hAnsi="Arial" w:cs="Arial"/>
          <w:sz w:val="20"/>
          <w:szCs w:val="20"/>
        </w:rPr>
        <w:t>Access over Common Land</w:t>
      </w:r>
    </w:p>
    <w:p w14:paraId="261ED888" w14:textId="32F79BF2" w:rsidR="0049026C" w:rsidRDefault="008730D2" w:rsidP="009F5301">
      <w:pPr>
        <w:pStyle w:val="NoSpacing"/>
        <w:jc w:val="both"/>
        <w:rPr>
          <w:rStyle w:val="eop"/>
          <w:rFonts w:ascii="Arial" w:hAnsi="Arial" w:cs="Arial"/>
          <w:sz w:val="20"/>
          <w:szCs w:val="20"/>
        </w:rPr>
      </w:pPr>
      <w:r>
        <w:rPr>
          <w:rStyle w:val="eop"/>
          <w:rFonts w:ascii="Arial" w:hAnsi="Arial" w:cs="Arial"/>
          <w:sz w:val="20"/>
          <w:szCs w:val="20"/>
        </w:rPr>
        <w:t>It was f</w:t>
      </w:r>
      <w:r w:rsidR="0049026C">
        <w:rPr>
          <w:rStyle w:val="eop"/>
          <w:rFonts w:ascii="Arial" w:hAnsi="Arial" w:cs="Arial"/>
          <w:sz w:val="20"/>
          <w:szCs w:val="20"/>
        </w:rPr>
        <w:t xml:space="preserve">elt that the access would be through the new gates, and </w:t>
      </w:r>
      <w:r>
        <w:rPr>
          <w:rStyle w:val="eop"/>
          <w:rFonts w:ascii="Arial" w:hAnsi="Arial" w:cs="Arial"/>
          <w:sz w:val="20"/>
          <w:szCs w:val="20"/>
        </w:rPr>
        <w:t xml:space="preserve">questioned </w:t>
      </w:r>
      <w:r w:rsidR="0049026C">
        <w:rPr>
          <w:rStyle w:val="eop"/>
          <w:rFonts w:ascii="Arial" w:hAnsi="Arial" w:cs="Arial"/>
          <w:sz w:val="20"/>
          <w:szCs w:val="20"/>
        </w:rPr>
        <w:t>whether planning permission for the new gates was required</w:t>
      </w:r>
    </w:p>
    <w:p w14:paraId="09156696" w14:textId="77777777" w:rsidR="0049026C" w:rsidRDefault="0049026C" w:rsidP="009F5301">
      <w:pPr>
        <w:pStyle w:val="NoSpacing"/>
        <w:jc w:val="both"/>
        <w:rPr>
          <w:rStyle w:val="eop"/>
          <w:rFonts w:ascii="Arial" w:hAnsi="Arial" w:cs="Arial"/>
          <w:sz w:val="20"/>
          <w:szCs w:val="20"/>
        </w:rPr>
      </w:pPr>
    </w:p>
    <w:p w14:paraId="364CBB94" w14:textId="5245D858" w:rsidR="0049026C" w:rsidRDefault="0049026C" w:rsidP="009F5301">
      <w:pPr>
        <w:pStyle w:val="NoSpacing"/>
        <w:jc w:val="both"/>
        <w:rPr>
          <w:rStyle w:val="eop"/>
          <w:rFonts w:ascii="Arial" w:hAnsi="Arial" w:cs="Arial"/>
          <w:sz w:val="20"/>
          <w:szCs w:val="20"/>
        </w:rPr>
      </w:pPr>
      <w:r>
        <w:rPr>
          <w:rStyle w:val="eop"/>
          <w:rFonts w:ascii="Arial" w:hAnsi="Arial" w:cs="Arial"/>
          <w:sz w:val="20"/>
          <w:szCs w:val="20"/>
        </w:rPr>
        <w:t xml:space="preserve">Cllr Peckett asked whether anyone knew how the farmer had gained access to the land before the new gates had been installed. Cllr Abbott said that it had been via the two buildings left over from when the quarry had been running, and that the access did allow a tractor through, </w:t>
      </w:r>
      <w:r w:rsidR="00D81A4A">
        <w:rPr>
          <w:rStyle w:val="eop"/>
          <w:rFonts w:ascii="Arial" w:hAnsi="Arial" w:cs="Arial"/>
          <w:sz w:val="20"/>
          <w:szCs w:val="20"/>
        </w:rPr>
        <w:t xml:space="preserve">just, </w:t>
      </w:r>
      <w:r>
        <w:rPr>
          <w:rStyle w:val="eop"/>
          <w:rFonts w:ascii="Arial" w:hAnsi="Arial" w:cs="Arial"/>
          <w:sz w:val="20"/>
          <w:szCs w:val="20"/>
        </w:rPr>
        <w:t xml:space="preserve">and that </w:t>
      </w:r>
      <w:r w:rsidR="00D81A4A">
        <w:rPr>
          <w:rStyle w:val="eop"/>
          <w:rFonts w:ascii="Arial" w:hAnsi="Arial" w:cs="Arial"/>
          <w:sz w:val="20"/>
          <w:szCs w:val="20"/>
        </w:rPr>
        <w:t xml:space="preserve">the only existing </w:t>
      </w:r>
      <w:r>
        <w:rPr>
          <w:rStyle w:val="eop"/>
          <w:rFonts w:ascii="Arial" w:hAnsi="Arial" w:cs="Arial"/>
          <w:sz w:val="20"/>
          <w:szCs w:val="20"/>
        </w:rPr>
        <w:t>access to the land</w:t>
      </w:r>
      <w:r w:rsidR="00D81A4A">
        <w:rPr>
          <w:rStyle w:val="eop"/>
          <w:rFonts w:ascii="Arial" w:hAnsi="Arial" w:cs="Arial"/>
          <w:sz w:val="20"/>
          <w:szCs w:val="20"/>
        </w:rPr>
        <w:t xml:space="preserve"> had been via the Quarry Field, using a route that has been established for many years.</w:t>
      </w:r>
    </w:p>
    <w:p w14:paraId="49115CCE" w14:textId="77777777" w:rsidR="00D81A4A" w:rsidRDefault="00D81A4A" w:rsidP="009F5301">
      <w:pPr>
        <w:pStyle w:val="NoSpacing"/>
        <w:jc w:val="both"/>
        <w:rPr>
          <w:rStyle w:val="eop"/>
          <w:rFonts w:ascii="Arial" w:hAnsi="Arial" w:cs="Arial"/>
          <w:sz w:val="20"/>
          <w:szCs w:val="20"/>
        </w:rPr>
      </w:pPr>
    </w:p>
    <w:p w14:paraId="4AB4F4B8" w14:textId="468F94F0" w:rsidR="00D81A4A" w:rsidRDefault="00D81A4A" w:rsidP="009F5301">
      <w:pPr>
        <w:pStyle w:val="NoSpacing"/>
        <w:jc w:val="both"/>
        <w:rPr>
          <w:rStyle w:val="eop"/>
          <w:rFonts w:ascii="Arial" w:hAnsi="Arial" w:cs="Arial"/>
          <w:sz w:val="20"/>
          <w:szCs w:val="20"/>
        </w:rPr>
      </w:pPr>
      <w:r>
        <w:rPr>
          <w:rStyle w:val="eop"/>
          <w:rFonts w:ascii="Arial" w:hAnsi="Arial" w:cs="Arial"/>
          <w:sz w:val="20"/>
          <w:szCs w:val="20"/>
        </w:rPr>
        <w:t>Cllr Peckett said that what the PC is objecting to</w:t>
      </w:r>
      <w:r w:rsidR="008730D2">
        <w:rPr>
          <w:rStyle w:val="eop"/>
          <w:rFonts w:ascii="Arial" w:hAnsi="Arial" w:cs="Arial"/>
          <w:sz w:val="20"/>
          <w:szCs w:val="20"/>
        </w:rPr>
        <w:t>,</w:t>
      </w:r>
      <w:r>
        <w:rPr>
          <w:rStyle w:val="eop"/>
          <w:rFonts w:ascii="Arial" w:hAnsi="Arial" w:cs="Arial"/>
          <w:sz w:val="20"/>
          <w:szCs w:val="20"/>
        </w:rPr>
        <w:t xml:space="preserve"> is that the farmer wants to establish a </w:t>
      </w:r>
      <w:r w:rsidR="00A82C53">
        <w:rPr>
          <w:rStyle w:val="eop"/>
          <w:rFonts w:ascii="Arial" w:hAnsi="Arial" w:cs="Arial"/>
          <w:sz w:val="20"/>
          <w:szCs w:val="20"/>
        </w:rPr>
        <w:t xml:space="preserve">new </w:t>
      </w:r>
      <w:r>
        <w:rPr>
          <w:rStyle w:val="eop"/>
          <w:rFonts w:ascii="Arial" w:hAnsi="Arial" w:cs="Arial"/>
          <w:sz w:val="20"/>
          <w:szCs w:val="20"/>
        </w:rPr>
        <w:t>route to this new development via the Quarry Field. This would be a vehicular route. There is a pedestrian route already, but the vehicular route would involve use of the Quarry Field where the applicant has herbage rights only.</w:t>
      </w:r>
    </w:p>
    <w:p w14:paraId="07DAD6A2" w14:textId="77777777" w:rsidR="0049026C" w:rsidRDefault="0049026C" w:rsidP="009F5301">
      <w:pPr>
        <w:pStyle w:val="NoSpacing"/>
        <w:jc w:val="both"/>
        <w:rPr>
          <w:rStyle w:val="eop"/>
          <w:rFonts w:ascii="Arial" w:hAnsi="Arial" w:cs="Arial"/>
          <w:sz w:val="20"/>
          <w:szCs w:val="20"/>
        </w:rPr>
      </w:pPr>
    </w:p>
    <w:p w14:paraId="11FDA483" w14:textId="35DA44AF" w:rsidR="00221F5E" w:rsidRDefault="00D81A4A" w:rsidP="00F66711">
      <w:pPr>
        <w:pStyle w:val="NoSpacing"/>
        <w:jc w:val="both"/>
        <w:rPr>
          <w:rStyle w:val="eop"/>
          <w:rFonts w:ascii="Arial" w:hAnsi="Arial" w:cs="Arial"/>
          <w:sz w:val="20"/>
          <w:szCs w:val="20"/>
        </w:rPr>
      </w:pPr>
      <w:r>
        <w:rPr>
          <w:rStyle w:val="eop"/>
          <w:rFonts w:ascii="Arial" w:hAnsi="Arial" w:cs="Arial"/>
          <w:sz w:val="20"/>
          <w:szCs w:val="20"/>
        </w:rPr>
        <w:t>Cllr Gardner stated that Councillors had spent a considerable time going through the old Parish Records that had been in the cemetery chapel</w:t>
      </w:r>
      <w:r w:rsidR="0047615E">
        <w:rPr>
          <w:rStyle w:val="eop"/>
          <w:rFonts w:ascii="Arial" w:hAnsi="Arial" w:cs="Arial"/>
          <w:sz w:val="20"/>
          <w:szCs w:val="20"/>
        </w:rPr>
        <w:t>, and three people have twice been to Durham Records Office</w:t>
      </w:r>
      <w:r w:rsidR="008730D2">
        <w:rPr>
          <w:rStyle w:val="eop"/>
          <w:rFonts w:ascii="Arial" w:hAnsi="Arial" w:cs="Arial"/>
          <w:sz w:val="20"/>
          <w:szCs w:val="20"/>
        </w:rPr>
        <w:t>. T</w:t>
      </w:r>
      <w:r w:rsidR="0047615E">
        <w:rPr>
          <w:rStyle w:val="eop"/>
          <w:rFonts w:ascii="Arial" w:hAnsi="Arial" w:cs="Arial"/>
          <w:sz w:val="20"/>
          <w:szCs w:val="20"/>
        </w:rPr>
        <w:t xml:space="preserve">here has also been </w:t>
      </w:r>
      <w:r w:rsidR="00614C90">
        <w:rPr>
          <w:rStyle w:val="eop"/>
          <w:rFonts w:ascii="Arial" w:hAnsi="Arial" w:cs="Arial"/>
          <w:sz w:val="20"/>
          <w:szCs w:val="20"/>
        </w:rPr>
        <w:t xml:space="preserve">a lot of </w:t>
      </w:r>
      <w:r w:rsidR="0047615E">
        <w:rPr>
          <w:rStyle w:val="eop"/>
          <w:rFonts w:ascii="Arial" w:hAnsi="Arial" w:cs="Arial"/>
          <w:sz w:val="20"/>
          <w:szCs w:val="20"/>
        </w:rPr>
        <w:t>other research undertaken</w:t>
      </w:r>
      <w:r w:rsidR="00614C90">
        <w:rPr>
          <w:rStyle w:val="eop"/>
          <w:rFonts w:ascii="Arial" w:hAnsi="Arial" w:cs="Arial"/>
          <w:sz w:val="20"/>
          <w:szCs w:val="20"/>
        </w:rPr>
        <w:t>, all</w:t>
      </w:r>
      <w:r w:rsidR="0047615E">
        <w:rPr>
          <w:rStyle w:val="eop"/>
          <w:rFonts w:ascii="Arial" w:hAnsi="Arial" w:cs="Arial"/>
          <w:sz w:val="20"/>
          <w:szCs w:val="20"/>
        </w:rPr>
        <w:t xml:space="preserve"> in an attempt to find accurate information about the Quarry Field</w:t>
      </w:r>
      <w:r w:rsidR="00614C90">
        <w:rPr>
          <w:rStyle w:val="eop"/>
          <w:rFonts w:ascii="Arial" w:hAnsi="Arial" w:cs="Arial"/>
          <w:sz w:val="20"/>
          <w:szCs w:val="20"/>
        </w:rPr>
        <w:t xml:space="preserve">. To date no documentation regarding </w:t>
      </w:r>
      <w:r w:rsidR="008730D2">
        <w:rPr>
          <w:rStyle w:val="eop"/>
          <w:rFonts w:ascii="Arial" w:hAnsi="Arial" w:cs="Arial"/>
          <w:sz w:val="20"/>
          <w:szCs w:val="20"/>
        </w:rPr>
        <w:t>any</w:t>
      </w:r>
      <w:r w:rsidR="00614C90">
        <w:rPr>
          <w:rStyle w:val="eop"/>
          <w:rFonts w:ascii="Arial" w:hAnsi="Arial" w:cs="Arial"/>
          <w:sz w:val="20"/>
          <w:szCs w:val="20"/>
        </w:rPr>
        <w:t xml:space="preserve"> herbage agreement has been found, but it has been established that in 1815 the surveyors of the highway (before Parish Councils were established) were awarded 8 acres 3 roods</w:t>
      </w:r>
      <w:r w:rsidR="008730D2">
        <w:rPr>
          <w:rStyle w:val="eop"/>
          <w:rFonts w:ascii="Arial" w:hAnsi="Arial" w:cs="Arial"/>
          <w:sz w:val="20"/>
          <w:szCs w:val="20"/>
        </w:rPr>
        <w:t>,</w:t>
      </w:r>
      <w:r w:rsidR="00614C90">
        <w:rPr>
          <w:rStyle w:val="eop"/>
          <w:rFonts w:ascii="Arial" w:hAnsi="Arial" w:cs="Arial"/>
          <w:sz w:val="20"/>
          <w:szCs w:val="20"/>
        </w:rPr>
        <w:t xml:space="preserve"> a public quarry and for depositing rubbish with herbage rights to John Walker, his heirs and assigns</w:t>
      </w:r>
      <w:r w:rsidR="00C76D63">
        <w:rPr>
          <w:rStyle w:val="eop"/>
          <w:rFonts w:ascii="Arial" w:hAnsi="Arial" w:cs="Arial"/>
          <w:sz w:val="20"/>
          <w:szCs w:val="20"/>
        </w:rPr>
        <w:t>.</w:t>
      </w:r>
      <w:r w:rsidR="00614C90">
        <w:rPr>
          <w:rStyle w:val="eop"/>
          <w:rFonts w:ascii="Arial" w:hAnsi="Arial" w:cs="Arial"/>
          <w:sz w:val="20"/>
          <w:szCs w:val="20"/>
        </w:rPr>
        <w:t xml:space="preserve"> There is no evidence as to who his heirs and assigns have been down the years since then. According to a legal opinion obtained, herbage rights can only be </w:t>
      </w:r>
      <w:r w:rsidR="00BE1FBD">
        <w:rPr>
          <w:rStyle w:val="eop"/>
          <w:rFonts w:ascii="Arial" w:hAnsi="Arial" w:cs="Arial"/>
          <w:sz w:val="20"/>
          <w:szCs w:val="20"/>
        </w:rPr>
        <w:t>passed from one person to another person when the person giving them is alive, they cannot be done by a Will or retrospectively</w:t>
      </w:r>
      <w:r w:rsidR="00A82C53">
        <w:rPr>
          <w:rStyle w:val="eop"/>
          <w:rFonts w:ascii="Arial" w:hAnsi="Arial" w:cs="Arial"/>
          <w:sz w:val="20"/>
          <w:szCs w:val="20"/>
        </w:rPr>
        <w:t>,</w:t>
      </w:r>
      <w:r w:rsidR="00BE1FBD">
        <w:rPr>
          <w:rStyle w:val="eop"/>
          <w:rFonts w:ascii="Arial" w:hAnsi="Arial" w:cs="Arial"/>
          <w:sz w:val="20"/>
          <w:szCs w:val="20"/>
        </w:rPr>
        <w:t xml:space="preserve"> and are not automatic. In 1967 the </w:t>
      </w:r>
      <w:r w:rsidR="008730D2">
        <w:rPr>
          <w:rStyle w:val="eop"/>
          <w:rFonts w:ascii="Arial" w:hAnsi="Arial" w:cs="Arial"/>
          <w:sz w:val="20"/>
          <w:szCs w:val="20"/>
        </w:rPr>
        <w:t xml:space="preserve">Parish </w:t>
      </w:r>
      <w:r w:rsidR="00BE1FBD">
        <w:rPr>
          <w:rStyle w:val="eop"/>
          <w:rFonts w:ascii="Arial" w:hAnsi="Arial" w:cs="Arial"/>
          <w:sz w:val="20"/>
          <w:szCs w:val="20"/>
        </w:rPr>
        <w:t xml:space="preserve">Clerk at the time sought a legal opinion regarding ownership and the herbage rights of the Quarry Field, and following a Court </w:t>
      </w:r>
      <w:r w:rsidR="008730D2">
        <w:rPr>
          <w:rStyle w:val="eop"/>
          <w:rFonts w:ascii="Arial" w:hAnsi="Arial" w:cs="Arial"/>
          <w:sz w:val="20"/>
          <w:szCs w:val="20"/>
        </w:rPr>
        <w:t>Decision</w:t>
      </w:r>
      <w:r w:rsidR="00BE1FBD">
        <w:rPr>
          <w:rStyle w:val="eop"/>
          <w:rFonts w:ascii="Arial" w:hAnsi="Arial" w:cs="Arial"/>
          <w:sz w:val="20"/>
          <w:szCs w:val="20"/>
        </w:rPr>
        <w:t xml:space="preserve"> in 1968</w:t>
      </w:r>
      <w:r w:rsidR="008730D2">
        <w:rPr>
          <w:rStyle w:val="eop"/>
          <w:rFonts w:ascii="Arial" w:hAnsi="Arial" w:cs="Arial"/>
          <w:sz w:val="20"/>
          <w:szCs w:val="20"/>
        </w:rPr>
        <w:t>,</w:t>
      </w:r>
      <w:r w:rsidR="00BE1FBD">
        <w:rPr>
          <w:rStyle w:val="eop"/>
          <w:rFonts w:ascii="Arial" w:hAnsi="Arial" w:cs="Arial"/>
          <w:sz w:val="20"/>
          <w:szCs w:val="20"/>
        </w:rPr>
        <w:t xml:space="preserve"> the legal counsel advised that the </w:t>
      </w:r>
      <w:proofErr w:type="spellStart"/>
      <w:r w:rsidR="00BE1FBD">
        <w:rPr>
          <w:rStyle w:val="eop"/>
          <w:rFonts w:ascii="Arial" w:hAnsi="Arial" w:cs="Arial"/>
          <w:sz w:val="20"/>
          <w:szCs w:val="20"/>
        </w:rPr>
        <w:t>Teasdales</w:t>
      </w:r>
      <w:proofErr w:type="spellEnd"/>
      <w:r w:rsidR="00BE1FBD">
        <w:rPr>
          <w:rStyle w:val="eop"/>
          <w:rFonts w:ascii="Arial" w:hAnsi="Arial" w:cs="Arial"/>
          <w:sz w:val="20"/>
          <w:szCs w:val="20"/>
        </w:rPr>
        <w:t xml:space="preserve"> had no right to disturb the soil in any way or to remove stone from the Quarry Field as part of their herbage rights. Cllr Gardner said that the standard definition of herbage rights is basically that sheep and cattle can eat the plants on that land, there is nothing about taking a crop, driving over with a tractor, any vehicle access, having the right to knock holes in walls, or the right to add gates. She felt that the PC had been prompted by the planning application to do more, and that at some stage the PC will have to ask </w:t>
      </w:r>
      <w:r w:rsidR="00F66711">
        <w:rPr>
          <w:rStyle w:val="eop"/>
          <w:rFonts w:ascii="Arial" w:hAnsi="Arial" w:cs="Arial"/>
          <w:sz w:val="20"/>
          <w:szCs w:val="20"/>
        </w:rPr>
        <w:t xml:space="preserve">the current owner of the herbage agreement for a copy of it. In 1980 the Award mentioned above was confirmed by the Commons Commissioner at the request of the Parish Council at that time, and it was documented that it was </w:t>
      </w:r>
      <w:r w:rsidR="00F66711">
        <w:rPr>
          <w:rStyle w:val="eop"/>
          <w:rFonts w:ascii="Arial" w:hAnsi="Arial" w:cs="Arial"/>
          <w:sz w:val="20"/>
          <w:szCs w:val="20"/>
        </w:rPr>
        <w:lastRenderedPageBreak/>
        <w:t xml:space="preserve">unclear who owned the land, but </w:t>
      </w:r>
      <w:r w:rsidR="008730D2">
        <w:rPr>
          <w:rStyle w:val="eop"/>
          <w:rFonts w:ascii="Arial" w:hAnsi="Arial" w:cs="Arial"/>
          <w:sz w:val="20"/>
          <w:szCs w:val="20"/>
        </w:rPr>
        <w:t xml:space="preserve">that </w:t>
      </w:r>
      <w:r w:rsidR="00F66711">
        <w:rPr>
          <w:rStyle w:val="eop"/>
          <w:rFonts w:ascii="Arial" w:hAnsi="Arial" w:cs="Arial"/>
          <w:sz w:val="20"/>
          <w:szCs w:val="20"/>
        </w:rPr>
        <w:t>it was protected by Section 9 of the 1965 Commons Registration Act, and that the Parish Council were effectively the landlords of the land and could act in the same way as landowners to protect it. This means that the Quarry Field has the same protection as the village green.</w:t>
      </w:r>
    </w:p>
    <w:p w14:paraId="73E45B0A" w14:textId="77777777" w:rsidR="00F66711" w:rsidRDefault="00F66711" w:rsidP="00F66711">
      <w:pPr>
        <w:pStyle w:val="NoSpacing"/>
        <w:jc w:val="both"/>
        <w:rPr>
          <w:rStyle w:val="eop"/>
          <w:rFonts w:ascii="Arial" w:hAnsi="Arial" w:cs="Arial"/>
          <w:sz w:val="20"/>
          <w:szCs w:val="20"/>
        </w:rPr>
      </w:pPr>
    </w:p>
    <w:p w14:paraId="0FB185E8" w14:textId="02C3533A" w:rsidR="00F66711" w:rsidRDefault="00F66711" w:rsidP="00F66711">
      <w:pPr>
        <w:pStyle w:val="NoSpacing"/>
        <w:jc w:val="both"/>
        <w:rPr>
          <w:rStyle w:val="eop"/>
          <w:rFonts w:ascii="Arial" w:hAnsi="Arial" w:cs="Arial"/>
          <w:sz w:val="20"/>
          <w:szCs w:val="20"/>
        </w:rPr>
      </w:pPr>
      <w:r>
        <w:rPr>
          <w:rStyle w:val="eop"/>
          <w:rFonts w:ascii="Arial" w:hAnsi="Arial" w:cs="Arial"/>
          <w:sz w:val="20"/>
          <w:szCs w:val="20"/>
        </w:rPr>
        <w:t xml:space="preserve">Cllr Gardner reiterated that her main concern regarding the planning application is that the applicants are trying to establish vehicular access from the road, through the roadside gate in to the Quarry Field, along a hardcore track laid without reference the Parish Council and which should not have been laid anyway is it is not covered by herbage rights, </w:t>
      </w:r>
      <w:r w:rsidR="00EF6DA7">
        <w:rPr>
          <w:rStyle w:val="eop"/>
          <w:rFonts w:ascii="Arial" w:hAnsi="Arial" w:cs="Arial"/>
          <w:sz w:val="20"/>
          <w:szCs w:val="20"/>
        </w:rPr>
        <w:t xml:space="preserve">to a </w:t>
      </w:r>
      <w:r>
        <w:rPr>
          <w:rStyle w:val="eop"/>
          <w:rFonts w:ascii="Arial" w:hAnsi="Arial" w:cs="Arial"/>
          <w:sz w:val="20"/>
          <w:szCs w:val="20"/>
        </w:rPr>
        <w:t xml:space="preserve">hole </w:t>
      </w:r>
      <w:r w:rsidR="00EF6DA7">
        <w:rPr>
          <w:rStyle w:val="eop"/>
          <w:rFonts w:ascii="Arial" w:hAnsi="Arial" w:cs="Arial"/>
          <w:sz w:val="20"/>
          <w:szCs w:val="20"/>
        </w:rPr>
        <w:t xml:space="preserve">that </w:t>
      </w:r>
      <w:r>
        <w:rPr>
          <w:rStyle w:val="eop"/>
          <w:rFonts w:ascii="Arial" w:hAnsi="Arial" w:cs="Arial"/>
          <w:sz w:val="20"/>
          <w:szCs w:val="20"/>
        </w:rPr>
        <w:t>has been knocked through the wall</w:t>
      </w:r>
      <w:r w:rsidR="00EF6DA7">
        <w:rPr>
          <w:rStyle w:val="eop"/>
          <w:rFonts w:ascii="Arial" w:hAnsi="Arial" w:cs="Arial"/>
          <w:sz w:val="20"/>
          <w:szCs w:val="20"/>
        </w:rPr>
        <w:t xml:space="preserve"> (again without reference to the Parish Council) and through new gates with new hardcore track beyond taking them to the new building.</w:t>
      </w:r>
    </w:p>
    <w:p w14:paraId="6CF1D98E" w14:textId="77777777" w:rsidR="00EF6DA7" w:rsidRDefault="00EF6DA7" w:rsidP="00F66711">
      <w:pPr>
        <w:pStyle w:val="NoSpacing"/>
        <w:jc w:val="both"/>
        <w:rPr>
          <w:rStyle w:val="eop"/>
          <w:rFonts w:ascii="Arial" w:hAnsi="Arial" w:cs="Arial"/>
          <w:sz w:val="20"/>
          <w:szCs w:val="20"/>
        </w:rPr>
      </w:pPr>
    </w:p>
    <w:p w14:paraId="094759E5" w14:textId="4F544515" w:rsidR="00EF6DA7" w:rsidRDefault="00EF6DA7" w:rsidP="00F66711">
      <w:pPr>
        <w:pStyle w:val="NoSpacing"/>
        <w:jc w:val="both"/>
        <w:rPr>
          <w:rStyle w:val="eop"/>
          <w:rFonts w:ascii="Arial" w:hAnsi="Arial" w:cs="Arial"/>
          <w:sz w:val="20"/>
          <w:szCs w:val="20"/>
        </w:rPr>
      </w:pPr>
      <w:r>
        <w:rPr>
          <w:rStyle w:val="eop"/>
          <w:rFonts w:ascii="Arial" w:hAnsi="Arial" w:cs="Arial"/>
          <w:sz w:val="20"/>
          <w:szCs w:val="20"/>
        </w:rPr>
        <w:t>In the planning application it is mentioned that they don’t wish to have any services installed there, which is difficult to understand, because if there are animals in the existing stone building which become ill and require veterinary treatment, how can they be treated, say in the middle of the night, when it is pitch black and there is no lighting, water or sew</w:t>
      </w:r>
      <w:r w:rsidR="008730D2">
        <w:rPr>
          <w:rStyle w:val="eop"/>
          <w:rFonts w:ascii="Arial" w:hAnsi="Arial" w:cs="Arial"/>
          <w:sz w:val="20"/>
          <w:szCs w:val="20"/>
        </w:rPr>
        <w:t>era</w:t>
      </w:r>
      <w:r>
        <w:rPr>
          <w:rStyle w:val="eop"/>
          <w:rFonts w:ascii="Arial" w:hAnsi="Arial" w:cs="Arial"/>
          <w:sz w:val="20"/>
          <w:szCs w:val="20"/>
        </w:rPr>
        <w:t>ge</w:t>
      </w:r>
      <w:r w:rsidR="00834D08">
        <w:rPr>
          <w:rStyle w:val="eop"/>
          <w:rFonts w:ascii="Arial" w:hAnsi="Arial" w:cs="Arial"/>
          <w:sz w:val="20"/>
          <w:szCs w:val="20"/>
        </w:rPr>
        <w:t xml:space="preserve">. There is no mention as to how animal waste is to be disposed. </w:t>
      </w:r>
    </w:p>
    <w:p w14:paraId="4EA719F2" w14:textId="77777777" w:rsidR="00834D08" w:rsidRDefault="00834D08" w:rsidP="00F66711">
      <w:pPr>
        <w:pStyle w:val="NoSpacing"/>
        <w:jc w:val="both"/>
        <w:rPr>
          <w:rStyle w:val="eop"/>
          <w:rFonts w:ascii="Arial" w:hAnsi="Arial" w:cs="Arial"/>
          <w:sz w:val="20"/>
          <w:szCs w:val="20"/>
        </w:rPr>
      </w:pPr>
    </w:p>
    <w:p w14:paraId="0D051BA2" w14:textId="2D1A5732" w:rsidR="00834D08" w:rsidRDefault="00834D08" w:rsidP="00F66711">
      <w:pPr>
        <w:pStyle w:val="NoSpacing"/>
        <w:jc w:val="both"/>
        <w:rPr>
          <w:rStyle w:val="eop"/>
          <w:rFonts w:ascii="Arial" w:hAnsi="Arial" w:cs="Arial"/>
          <w:sz w:val="20"/>
          <w:szCs w:val="20"/>
        </w:rPr>
      </w:pPr>
      <w:r>
        <w:rPr>
          <w:rStyle w:val="eop"/>
          <w:rFonts w:ascii="Arial" w:hAnsi="Arial" w:cs="Arial"/>
          <w:sz w:val="20"/>
          <w:szCs w:val="20"/>
        </w:rPr>
        <w:t>Cllr Gardner wished it to be made clear that she has no issue with farmers putting up agricultural buildings on land which they own, if there is a genuine need and it is done sympathetically and does not cause a nuisance to their neighbours. In this case she feels that the planning application is to establish vehicular access to that site, with different plans for the site in the future, although she accepts that if that happened, there would be the opportunity to make comments at that time</w:t>
      </w:r>
      <w:r w:rsidR="0054284C">
        <w:rPr>
          <w:rStyle w:val="eop"/>
          <w:rFonts w:ascii="Arial" w:hAnsi="Arial" w:cs="Arial"/>
          <w:sz w:val="20"/>
          <w:szCs w:val="20"/>
        </w:rPr>
        <w:t>,</w:t>
      </w:r>
      <w:r>
        <w:rPr>
          <w:rStyle w:val="eop"/>
          <w:rFonts w:ascii="Arial" w:hAnsi="Arial" w:cs="Arial"/>
          <w:sz w:val="20"/>
          <w:szCs w:val="20"/>
        </w:rPr>
        <w:t xml:space="preserve"> if a further planning application was submitted. She made it clear that we live in a rural area, she is not anti-farming</w:t>
      </w:r>
      <w:r w:rsidR="008730D2">
        <w:rPr>
          <w:rStyle w:val="eop"/>
          <w:rFonts w:ascii="Arial" w:hAnsi="Arial" w:cs="Arial"/>
          <w:sz w:val="20"/>
          <w:szCs w:val="20"/>
        </w:rPr>
        <w:t xml:space="preserve"> or </w:t>
      </w:r>
      <w:r>
        <w:rPr>
          <w:rStyle w:val="eop"/>
          <w:rFonts w:ascii="Arial" w:hAnsi="Arial" w:cs="Arial"/>
          <w:sz w:val="20"/>
          <w:szCs w:val="20"/>
        </w:rPr>
        <w:t xml:space="preserve">anti-farm buildings if they are needed and in the right place, but in this </w:t>
      </w:r>
      <w:r w:rsidR="0046481A">
        <w:rPr>
          <w:rStyle w:val="eop"/>
          <w:rFonts w:ascii="Arial" w:hAnsi="Arial" w:cs="Arial"/>
          <w:sz w:val="20"/>
          <w:szCs w:val="20"/>
        </w:rPr>
        <w:t>case,</w:t>
      </w:r>
      <w:r>
        <w:rPr>
          <w:rStyle w:val="eop"/>
          <w:rFonts w:ascii="Arial" w:hAnsi="Arial" w:cs="Arial"/>
          <w:sz w:val="20"/>
          <w:szCs w:val="20"/>
        </w:rPr>
        <w:t xml:space="preserve"> there is currently no practical access to the site. </w:t>
      </w:r>
      <w:r w:rsidR="002A4483">
        <w:rPr>
          <w:rStyle w:val="eop"/>
          <w:rFonts w:ascii="Arial" w:hAnsi="Arial" w:cs="Arial"/>
          <w:sz w:val="20"/>
          <w:szCs w:val="20"/>
        </w:rPr>
        <w:t xml:space="preserve">If they use </w:t>
      </w:r>
      <w:r>
        <w:rPr>
          <w:rStyle w:val="eop"/>
          <w:rFonts w:ascii="Arial" w:hAnsi="Arial" w:cs="Arial"/>
          <w:sz w:val="20"/>
          <w:szCs w:val="20"/>
        </w:rPr>
        <w:t xml:space="preserve">access from </w:t>
      </w:r>
      <w:proofErr w:type="spellStart"/>
      <w:r>
        <w:rPr>
          <w:rStyle w:val="eop"/>
          <w:rFonts w:ascii="Arial" w:hAnsi="Arial" w:cs="Arial"/>
          <w:sz w:val="20"/>
          <w:szCs w:val="20"/>
        </w:rPr>
        <w:t>Tilesheds</w:t>
      </w:r>
      <w:proofErr w:type="spellEnd"/>
      <w:r>
        <w:rPr>
          <w:rStyle w:val="eop"/>
          <w:rFonts w:ascii="Arial" w:hAnsi="Arial" w:cs="Arial"/>
          <w:sz w:val="20"/>
          <w:szCs w:val="20"/>
        </w:rPr>
        <w:t xml:space="preserve"> Farm across their field</w:t>
      </w:r>
      <w:r w:rsidR="002A4483">
        <w:rPr>
          <w:rStyle w:val="eop"/>
          <w:rFonts w:ascii="Arial" w:hAnsi="Arial" w:cs="Arial"/>
          <w:sz w:val="20"/>
          <w:szCs w:val="20"/>
        </w:rPr>
        <w:t>s this would be difficult</w:t>
      </w:r>
      <w:r>
        <w:rPr>
          <w:rStyle w:val="eop"/>
          <w:rFonts w:ascii="Arial" w:hAnsi="Arial" w:cs="Arial"/>
          <w:sz w:val="20"/>
          <w:szCs w:val="20"/>
        </w:rPr>
        <w:t xml:space="preserve">, particularly during winter, </w:t>
      </w:r>
      <w:r w:rsidR="002A4483">
        <w:rPr>
          <w:rStyle w:val="eop"/>
          <w:rFonts w:ascii="Arial" w:hAnsi="Arial" w:cs="Arial"/>
          <w:sz w:val="20"/>
          <w:szCs w:val="20"/>
        </w:rPr>
        <w:t xml:space="preserve">and </w:t>
      </w:r>
      <w:r w:rsidR="008730D2">
        <w:rPr>
          <w:rStyle w:val="eop"/>
          <w:rFonts w:ascii="Arial" w:hAnsi="Arial" w:cs="Arial"/>
          <w:sz w:val="20"/>
          <w:szCs w:val="20"/>
        </w:rPr>
        <w:t xml:space="preserve">it would be </w:t>
      </w:r>
      <w:r w:rsidR="002A4483">
        <w:rPr>
          <w:rStyle w:val="eop"/>
          <w:rFonts w:ascii="Arial" w:hAnsi="Arial" w:cs="Arial"/>
          <w:sz w:val="20"/>
          <w:szCs w:val="20"/>
        </w:rPr>
        <w:t xml:space="preserve">very expensive to lay a road across their land to it. </w:t>
      </w:r>
    </w:p>
    <w:p w14:paraId="1B38DC08" w14:textId="77777777" w:rsidR="002A4483" w:rsidRDefault="002A4483" w:rsidP="00F66711">
      <w:pPr>
        <w:pStyle w:val="NoSpacing"/>
        <w:jc w:val="both"/>
        <w:rPr>
          <w:rStyle w:val="eop"/>
          <w:rFonts w:ascii="Arial" w:hAnsi="Arial" w:cs="Arial"/>
          <w:sz w:val="20"/>
          <w:szCs w:val="20"/>
        </w:rPr>
      </w:pPr>
    </w:p>
    <w:p w14:paraId="00AFA4FF" w14:textId="668FE151" w:rsidR="002A4483" w:rsidRDefault="002A4483" w:rsidP="00F66711">
      <w:pPr>
        <w:pStyle w:val="NoSpacing"/>
        <w:jc w:val="both"/>
        <w:rPr>
          <w:rStyle w:val="eop"/>
          <w:rFonts w:ascii="Arial" w:hAnsi="Arial" w:cs="Arial"/>
          <w:sz w:val="20"/>
          <w:szCs w:val="20"/>
        </w:rPr>
      </w:pPr>
      <w:r>
        <w:rPr>
          <w:rStyle w:val="eop"/>
          <w:rFonts w:ascii="Arial" w:hAnsi="Arial" w:cs="Arial"/>
          <w:sz w:val="20"/>
          <w:szCs w:val="20"/>
        </w:rPr>
        <w:t>There is a report from Highways in the planning application, which states that they have no issue with the application. Cllr Gardner said that if access was from one building to another building, across existing owned land, highways would not be involved, as the highway would not be accessed. The application is very vague as to where access will be from, and her concern remains that the application is about establishing vehicle access on public land. She gave a hypothetical example of someone owning land behind a village green, coming to the Parish Council saying they wanted to knock a hole in the wall, put in new gates and then drive across the village green to access the field</w:t>
      </w:r>
      <w:r w:rsidR="0054284C">
        <w:rPr>
          <w:rStyle w:val="eop"/>
          <w:rFonts w:ascii="Arial" w:hAnsi="Arial" w:cs="Arial"/>
          <w:sz w:val="20"/>
          <w:szCs w:val="20"/>
        </w:rPr>
        <w:t>,</w:t>
      </w:r>
      <w:r>
        <w:rPr>
          <w:rStyle w:val="eop"/>
          <w:rFonts w:ascii="Arial" w:hAnsi="Arial" w:cs="Arial"/>
          <w:sz w:val="20"/>
          <w:szCs w:val="20"/>
        </w:rPr>
        <w:t xml:space="preserve"> because it was easier to do so rather than drive round to access it a different way. If this were to happen, the Parish Council and residents would not be happy about it.</w:t>
      </w:r>
    </w:p>
    <w:p w14:paraId="36BD94B1" w14:textId="77777777" w:rsidR="002A4483" w:rsidRDefault="002A4483" w:rsidP="00F66711">
      <w:pPr>
        <w:pStyle w:val="NoSpacing"/>
        <w:jc w:val="both"/>
        <w:rPr>
          <w:rStyle w:val="eop"/>
          <w:rFonts w:ascii="Arial" w:hAnsi="Arial" w:cs="Arial"/>
          <w:sz w:val="20"/>
          <w:szCs w:val="20"/>
        </w:rPr>
      </w:pPr>
    </w:p>
    <w:p w14:paraId="2BC36183" w14:textId="6C3774D4" w:rsidR="002A4483" w:rsidRDefault="002A4483" w:rsidP="00F66711">
      <w:pPr>
        <w:pStyle w:val="NoSpacing"/>
        <w:jc w:val="both"/>
        <w:rPr>
          <w:rStyle w:val="eop"/>
          <w:rFonts w:ascii="Arial" w:hAnsi="Arial" w:cs="Arial"/>
          <w:sz w:val="20"/>
          <w:szCs w:val="20"/>
        </w:rPr>
      </w:pPr>
      <w:r>
        <w:rPr>
          <w:rStyle w:val="eop"/>
          <w:rFonts w:ascii="Arial" w:hAnsi="Arial" w:cs="Arial"/>
          <w:sz w:val="20"/>
          <w:szCs w:val="20"/>
        </w:rPr>
        <w:t xml:space="preserve">Cllr </w:t>
      </w:r>
      <w:r w:rsidR="00991EE8">
        <w:rPr>
          <w:rStyle w:val="eop"/>
          <w:rFonts w:ascii="Arial" w:hAnsi="Arial" w:cs="Arial"/>
          <w:sz w:val="20"/>
          <w:szCs w:val="20"/>
        </w:rPr>
        <w:t>P</w:t>
      </w:r>
      <w:r>
        <w:rPr>
          <w:rStyle w:val="eop"/>
          <w:rFonts w:ascii="Arial" w:hAnsi="Arial" w:cs="Arial"/>
          <w:sz w:val="20"/>
          <w:szCs w:val="20"/>
        </w:rPr>
        <w:t xml:space="preserve">eckett questioned whether the applicant would claim that by putting </w:t>
      </w:r>
      <w:r w:rsidR="00991EE8">
        <w:rPr>
          <w:rStyle w:val="eop"/>
          <w:rFonts w:ascii="Arial" w:hAnsi="Arial" w:cs="Arial"/>
          <w:sz w:val="20"/>
          <w:szCs w:val="20"/>
        </w:rPr>
        <w:t>manure and chemicals on the land over the years to look after it, this proves that they have vehicular access. Cllr Gardner said that we have no control over whatever they want to claim, but the Parish Council can present to the planning authority the facts that we have – it is Common Land, it is not legal to drive vehicles on public rights of way, definition of herbage rights do not include putting on manure, cutting hay, knocking walls down, putting gates in, driving vehicles over it – so we can say to the planning department that in our opinion access to that building is not suitable. If the applicant says that they will access it over their own land only, then there is no issue</w:t>
      </w:r>
      <w:r w:rsidR="0046481A">
        <w:rPr>
          <w:rStyle w:val="eop"/>
          <w:rFonts w:ascii="Arial" w:hAnsi="Arial" w:cs="Arial"/>
          <w:sz w:val="20"/>
          <w:szCs w:val="20"/>
        </w:rPr>
        <w:t xml:space="preserve"> or problem with it.</w:t>
      </w:r>
    </w:p>
    <w:p w14:paraId="1437E44F" w14:textId="77777777" w:rsidR="0046481A" w:rsidRDefault="0046481A" w:rsidP="00F66711">
      <w:pPr>
        <w:pStyle w:val="NoSpacing"/>
        <w:jc w:val="both"/>
        <w:rPr>
          <w:rStyle w:val="eop"/>
          <w:rFonts w:ascii="Arial" w:hAnsi="Arial" w:cs="Arial"/>
          <w:sz w:val="20"/>
          <w:szCs w:val="20"/>
        </w:rPr>
      </w:pPr>
    </w:p>
    <w:p w14:paraId="553CE6B4" w14:textId="184ED2C5" w:rsidR="0046481A" w:rsidRDefault="0046481A" w:rsidP="00F66711">
      <w:pPr>
        <w:pStyle w:val="NoSpacing"/>
        <w:jc w:val="both"/>
        <w:rPr>
          <w:rStyle w:val="eop"/>
          <w:rFonts w:ascii="Arial" w:hAnsi="Arial" w:cs="Arial"/>
          <w:sz w:val="20"/>
          <w:szCs w:val="20"/>
        </w:rPr>
      </w:pPr>
      <w:r>
        <w:rPr>
          <w:rStyle w:val="eop"/>
          <w:rFonts w:ascii="Arial" w:hAnsi="Arial" w:cs="Arial"/>
          <w:sz w:val="20"/>
          <w:szCs w:val="20"/>
        </w:rPr>
        <w:t>Cllr Abbott said that the fact is that they have laid a new roadway and installed new gates, and should that have required planning permission</w:t>
      </w:r>
      <w:r w:rsidR="00E3322E">
        <w:rPr>
          <w:rStyle w:val="eop"/>
          <w:rFonts w:ascii="Arial" w:hAnsi="Arial" w:cs="Arial"/>
          <w:sz w:val="20"/>
          <w:szCs w:val="20"/>
        </w:rPr>
        <w:t>?</w:t>
      </w:r>
      <w:r>
        <w:rPr>
          <w:rStyle w:val="eop"/>
          <w:rFonts w:ascii="Arial" w:hAnsi="Arial" w:cs="Arial"/>
          <w:sz w:val="20"/>
          <w:szCs w:val="20"/>
        </w:rPr>
        <w:t xml:space="preserve"> Cllr Gardner agreed that this should be pointed out in the PC comments, and that there may be the need to involve the relevant department within DCC that oversees public rights of way, and at some </w:t>
      </w:r>
      <w:r w:rsidR="0054284C">
        <w:rPr>
          <w:rStyle w:val="eop"/>
          <w:rFonts w:ascii="Arial" w:hAnsi="Arial" w:cs="Arial"/>
          <w:sz w:val="20"/>
          <w:szCs w:val="20"/>
        </w:rPr>
        <w:t>point,</w:t>
      </w:r>
      <w:r>
        <w:rPr>
          <w:rStyle w:val="eop"/>
          <w:rFonts w:ascii="Arial" w:hAnsi="Arial" w:cs="Arial"/>
          <w:sz w:val="20"/>
          <w:szCs w:val="20"/>
        </w:rPr>
        <w:t xml:space="preserve"> the PC needs to find out from the </w:t>
      </w:r>
      <w:proofErr w:type="spellStart"/>
      <w:r>
        <w:rPr>
          <w:rStyle w:val="eop"/>
          <w:rFonts w:ascii="Arial" w:hAnsi="Arial" w:cs="Arial"/>
          <w:sz w:val="20"/>
          <w:szCs w:val="20"/>
        </w:rPr>
        <w:t>Teasdales</w:t>
      </w:r>
      <w:proofErr w:type="spellEnd"/>
      <w:r>
        <w:rPr>
          <w:rStyle w:val="eop"/>
          <w:rFonts w:ascii="Arial" w:hAnsi="Arial" w:cs="Arial"/>
          <w:sz w:val="20"/>
          <w:szCs w:val="20"/>
        </w:rPr>
        <w:t xml:space="preserve"> what evidence they have that their particular herbage rights cover all the things that they are doing,</w:t>
      </w:r>
      <w:r w:rsidR="00E3322E">
        <w:rPr>
          <w:rStyle w:val="eop"/>
          <w:rFonts w:ascii="Arial" w:hAnsi="Arial" w:cs="Arial"/>
          <w:sz w:val="20"/>
          <w:szCs w:val="20"/>
        </w:rPr>
        <w:t xml:space="preserve"> and</w:t>
      </w:r>
      <w:r>
        <w:rPr>
          <w:rStyle w:val="eop"/>
          <w:rFonts w:ascii="Arial" w:hAnsi="Arial" w:cs="Arial"/>
          <w:sz w:val="20"/>
          <w:szCs w:val="20"/>
        </w:rPr>
        <w:t xml:space="preserve"> </w:t>
      </w:r>
      <w:r w:rsidR="00E3322E">
        <w:rPr>
          <w:rStyle w:val="eop"/>
          <w:rFonts w:ascii="Arial" w:hAnsi="Arial" w:cs="Arial"/>
          <w:sz w:val="20"/>
          <w:szCs w:val="20"/>
        </w:rPr>
        <w:t>which</w:t>
      </w:r>
      <w:r>
        <w:rPr>
          <w:rStyle w:val="eop"/>
          <w:rFonts w:ascii="Arial" w:hAnsi="Arial" w:cs="Arial"/>
          <w:sz w:val="20"/>
          <w:szCs w:val="20"/>
        </w:rPr>
        <w:t xml:space="preserve"> they claim that they are entitled to do. The PC has tried to obtain documentation from DCC</w:t>
      </w:r>
      <w:r w:rsidR="00E3322E">
        <w:rPr>
          <w:rStyle w:val="eop"/>
          <w:rFonts w:ascii="Arial" w:hAnsi="Arial" w:cs="Arial"/>
          <w:sz w:val="20"/>
          <w:szCs w:val="20"/>
        </w:rPr>
        <w:t>,</w:t>
      </w:r>
      <w:r>
        <w:rPr>
          <w:rStyle w:val="eop"/>
          <w:rFonts w:ascii="Arial" w:hAnsi="Arial" w:cs="Arial"/>
          <w:sz w:val="20"/>
          <w:szCs w:val="20"/>
        </w:rPr>
        <w:t xml:space="preserve"> but no paperwork exists, and if the farmers are claiming that they can do what they have done, the onus is on them to prove it</w:t>
      </w:r>
      <w:r w:rsidR="003F656C">
        <w:rPr>
          <w:rStyle w:val="eop"/>
          <w:rFonts w:ascii="Arial" w:hAnsi="Arial" w:cs="Arial"/>
          <w:sz w:val="20"/>
          <w:szCs w:val="20"/>
        </w:rPr>
        <w:t>, not on the PC to disprove it</w:t>
      </w:r>
      <w:r>
        <w:rPr>
          <w:rStyle w:val="eop"/>
          <w:rFonts w:ascii="Arial" w:hAnsi="Arial" w:cs="Arial"/>
          <w:sz w:val="20"/>
          <w:szCs w:val="20"/>
        </w:rPr>
        <w:t>.</w:t>
      </w:r>
      <w:r w:rsidR="003F656C">
        <w:rPr>
          <w:rStyle w:val="eop"/>
          <w:rFonts w:ascii="Arial" w:hAnsi="Arial" w:cs="Arial"/>
          <w:sz w:val="20"/>
          <w:szCs w:val="20"/>
        </w:rPr>
        <w:t xml:space="preserve"> Cllr Abbott stated that in the absence of a written document, it is down to custom and practice, which as Cllr Gardner has mentioned is to graze sheep and cattle only.</w:t>
      </w:r>
    </w:p>
    <w:p w14:paraId="6285024A" w14:textId="77777777" w:rsidR="003F656C" w:rsidRDefault="003F656C" w:rsidP="00F66711">
      <w:pPr>
        <w:pStyle w:val="NoSpacing"/>
        <w:jc w:val="both"/>
        <w:rPr>
          <w:rStyle w:val="eop"/>
          <w:rFonts w:ascii="Arial" w:hAnsi="Arial" w:cs="Arial"/>
          <w:sz w:val="20"/>
          <w:szCs w:val="20"/>
        </w:rPr>
      </w:pPr>
    </w:p>
    <w:p w14:paraId="10319588" w14:textId="1341E09D" w:rsidR="003F656C" w:rsidRDefault="003F656C" w:rsidP="00F66711">
      <w:pPr>
        <w:pStyle w:val="NoSpacing"/>
        <w:jc w:val="both"/>
        <w:rPr>
          <w:rStyle w:val="eop"/>
          <w:rFonts w:ascii="Arial" w:hAnsi="Arial" w:cs="Arial"/>
          <w:sz w:val="20"/>
          <w:szCs w:val="20"/>
        </w:rPr>
      </w:pPr>
      <w:r>
        <w:rPr>
          <w:rStyle w:val="eop"/>
          <w:rFonts w:ascii="Arial" w:hAnsi="Arial" w:cs="Arial"/>
          <w:sz w:val="20"/>
          <w:szCs w:val="20"/>
        </w:rPr>
        <w:t xml:space="preserve">The Clerk mentioned that there is a section on gov.uk website regarding farm tracks, which indicate that new farm tracks require planning permission, unless they fall under permitted development. Cllrs </w:t>
      </w:r>
      <w:r>
        <w:rPr>
          <w:rStyle w:val="eop"/>
          <w:rFonts w:ascii="Arial" w:hAnsi="Arial" w:cs="Arial"/>
          <w:sz w:val="20"/>
          <w:szCs w:val="20"/>
        </w:rPr>
        <w:lastRenderedPageBreak/>
        <w:t xml:space="preserve">Peckett and Gardner agreed that they do need planning permission, so it should be included as part of the </w:t>
      </w:r>
      <w:r w:rsidR="00E3322E">
        <w:rPr>
          <w:rStyle w:val="eop"/>
          <w:rFonts w:ascii="Arial" w:hAnsi="Arial" w:cs="Arial"/>
          <w:sz w:val="20"/>
          <w:szCs w:val="20"/>
        </w:rPr>
        <w:t xml:space="preserve">PC </w:t>
      </w:r>
      <w:r>
        <w:rPr>
          <w:rStyle w:val="eop"/>
          <w:rFonts w:ascii="Arial" w:hAnsi="Arial" w:cs="Arial"/>
          <w:sz w:val="20"/>
          <w:szCs w:val="20"/>
        </w:rPr>
        <w:t>comments</w:t>
      </w:r>
      <w:r w:rsidR="00E3322E">
        <w:rPr>
          <w:rStyle w:val="eop"/>
          <w:rFonts w:ascii="Arial" w:hAnsi="Arial" w:cs="Arial"/>
          <w:sz w:val="20"/>
          <w:szCs w:val="20"/>
        </w:rPr>
        <w:t xml:space="preserve"> to planning</w:t>
      </w:r>
      <w:r>
        <w:rPr>
          <w:rStyle w:val="eop"/>
          <w:rFonts w:ascii="Arial" w:hAnsi="Arial" w:cs="Arial"/>
          <w:sz w:val="20"/>
          <w:szCs w:val="20"/>
        </w:rPr>
        <w:t>.</w:t>
      </w:r>
    </w:p>
    <w:p w14:paraId="3A1D3344" w14:textId="77777777" w:rsidR="003F656C" w:rsidRDefault="003F656C" w:rsidP="00F66711">
      <w:pPr>
        <w:pStyle w:val="NoSpacing"/>
        <w:jc w:val="both"/>
        <w:rPr>
          <w:rStyle w:val="eop"/>
          <w:rFonts w:ascii="Arial" w:hAnsi="Arial" w:cs="Arial"/>
          <w:sz w:val="20"/>
          <w:szCs w:val="20"/>
        </w:rPr>
      </w:pPr>
    </w:p>
    <w:p w14:paraId="18D886F5" w14:textId="083EF0E2" w:rsidR="003F656C" w:rsidRDefault="003F656C" w:rsidP="00F66711">
      <w:pPr>
        <w:pStyle w:val="NoSpacing"/>
        <w:jc w:val="both"/>
        <w:rPr>
          <w:rStyle w:val="eop"/>
          <w:rFonts w:ascii="Arial" w:hAnsi="Arial" w:cs="Arial"/>
          <w:sz w:val="20"/>
          <w:szCs w:val="20"/>
        </w:rPr>
      </w:pPr>
      <w:r>
        <w:rPr>
          <w:rStyle w:val="eop"/>
          <w:rFonts w:ascii="Arial" w:hAnsi="Arial" w:cs="Arial"/>
          <w:sz w:val="20"/>
          <w:szCs w:val="20"/>
        </w:rPr>
        <w:t>Cllr Abbott summarised three points that need to be raised as points the PC wish to comment on: (1) applicant does not own the Quarry Field (2) applicant does not have planning permission for the gates or the new road either side of the new gates (3) question of access</w:t>
      </w:r>
      <w:r w:rsidR="006817D2">
        <w:rPr>
          <w:rStyle w:val="eop"/>
          <w:rFonts w:ascii="Arial" w:hAnsi="Arial" w:cs="Arial"/>
          <w:sz w:val="20"/>
          <w:szCs w:val="20"/>
        </w:rPr>
        <w:t>.</w:t>
      </w:r>
    </w:p>
    <w:p w14:paraId="66700DF3" w14:textId="77777777" w:rsidR="006817D2" w:rsidRDefault="006817D2" w:rsidP="00F66711">
      <w:pPr>
        <w:pStyle w:val="NoSpacing"/>
        <w:jc w:val="both"/>
        <w:rPr>
          <w:rStyle w:val="eop"/>
          <w:rFonts w:ascii="Arial" w:hAnsi="Arial" w:cs="Arial"/>
          <w:sz w:val="20"/>
          <w:szCs w:val="20"/>
        </w:rPr>
      </w:pPr>
    </w:p>
    <w:p w14:paraId="2C2879F2" w14:textId="3F991153" w:rsidR="006817D2" w:rsidRDefault="006817D2" w:rsidP="00F66711">
      <w:pPr>
        <w:pStyle w:val="NoSpacing"/>
        <w:jc w:val="both"/>
        <w:rPr>
          <w:rStyle w:val="eop"/>
          <w:rFonts w:ascii="Arial" w:hAnsi="Arial" w:cs="Arial"/>
          <w:sz w:val="20"/>
          <w:szCs w:val="20"/>
        </w:rPr>
      </w:pPr>
      <w:r>
        <w:rPr>
          <w:rStyle w:val="eop"/>
          <w:rFonts w:ascii="Arial" w:hAnsi="Arial" w:cs="Arial"/>
          <w:sz w:val="20"/>
          <w:szCs w:val="20"/>
        </w:rPr>
        <w:t>Cllr Gardner suggested that the Parish Council ask the Clerk to draw up proposed comments to be made on the planning application, to be circulated amongst the Councillors for their comments and agreement on a final response to be sent to DCC. Motion proposed by Cllr Timms, seconded by Cllr Snowdon. Vote taken; all six councillors present unanimously voted to accept.</w:t>
      </w:r>
    </w:p>
    <w:p w14:paraId="7F006886" w14:textId="77777777" w:rsidR="006817D2" w:rsidRDefault="006817D2" w:rsidP="00F66711">
      <w:pPr>
        <w:pStyle w:val="NoSpacing"/>
        <w:jc w:val="both"/>
        <w:rPr>
          <w:rStyle w:val="eop"/>
          <w:rFonts w:ascii="Arial" w:hAnsi="Arial" w:cs="Arial"/>
          <w:sz w:val="20"/>
          <w:szCs w:val="20"/>
        </w:rPr>
      </w:pPr>
    </w:p>
    <w:p w14:paraId="266A8C35" w14:textId="44ADD5B0" w:rsidR="00F66711" w:rsidRDefault="00FB153D" w:rsidP="00F66711">
      <w:pPr>
        <w:pStyle w:val="NoSpacing"/>
        <w:jc w:val="both"/>
        <w:rPr>
          <w:rStyle w:val="eop"/>
          <w:rFonts w:ascii="Arial" w:hAnsi="Arial" w:cs="Arial"/>
          <w:sz w:val="20"/>
          <w:szCs w:val="20"/>
        </w:rPr>
      </w:pPr>
      <w:r>
        <w:rPr>
          <w:rStyle w:val="eop"/>
          <w:rFonts w:ascii="Arial" w:hAnsi="Arial" w:cs="Arial"/>
          <w:sz w:val="20"/>
          <w:szCs w:val="20"/>
        </w:rPr>
        <w:t>Mrs Newton</w:t>
      </w:r>
      <w:r w:rsidR="006817D2">
        <w:rPr>
          <w:rStyle w:val="eop"/>
          <w:rFonts w:ascii="Arial" w:hAnsi="Arial" w:cs="Arial"/>
          <w:sz w:val="20"/>
          <w:szCs w:val="20"/>
        </w:rPr>
        <w:t xml:space="preserve"> raised a comment that there has been a significant amount of time for a legally binding agreement to</w:t>
      </w:r>
      <w:r w:rsidR="00E3322E">
        <w:rPr>
          <w:rStyle w:val="eop"/>
          <w:rFonts w:ascii="Arial" w:hAnsi="Arial" w:cs="Arial"/>
          <w:sz w:val="20"/>
          <w:szCs w:val="20"/>
        </w:rPr>
        <w:t xml:space="preserve"> have</w:t>
      </w:r>
      <w:r w:rsidR="006817D2">
        <w:rPr>
          <w:rStyle w:val="eop"/>
          <w:rFonts w:ascii="Arial" w:hAnsi="Arial" w:cs="Arial"/>
          <w:sz w:val="20"/>
          <w:szCs w:val="20"/>
        </w:rPr>
        <w:t xml:space="preserve"> be</w:t>
      </w:r>
      <w:r w:rsidR="00E3322E">
        <w:rPr>
          <w:rStyle w:val="eop"/>
          <w:rFonts w:ascii="Arial" w:hAnsi="Arial" w:cs="Arial"/>
          <w:sz w:val="20"/>
          <w:szCs w:val="20"/>
        </w:rPr>
        <w:t>en put</w:t>
      </w:r>
      <w:r w:rsidR="006817D2">
        <w:rPr>
          <w:rStyle w:val="eop"/>
          <w:rFonts w:ascii="Arial" w:hAnsi="Arial" w:cs="Arial"/>
          <w:sz w:val="20"/>
          <w:szCs w:val="20"/>
        </w:rPr>
        <w:t xml:space="preserve"> in place, which </w:t>
      </w:r>
      <w:r w:rsidR="00045E2E">
        <w:rPr>
          <w:rStyle w:val="eop"/>
          <w:rFonts w:ascii="Arial" w:hAnsi="Arial" w:cs="Arial"/>
          <w:sz w:val="20"/>
          <w:szCs w:val="20"/>
        </w:rPr>
        <w:t xml:space="preserve">would allow </w:t>
      </w:r>
      <w:r w:rsidR="006817D2">
        <w:rPr>
          <w:rStyle w:val="eop"/>
          <w:rFonts w:ascii="Arial" w:hAnsi="Arial" w:cs="Arial"/>
          <w:sz w:val="20"/>
          <w:szCs w:val="20"/>
        </w:rPr>
        <w:t>the current people claiming to have herbage rights, the Parish Council, and members of the public to fully understand the right and wrong</w:t>
      </w:r>
      <w:r w:rsidR="00045E2E">
        <w:rPr>
          <w:rStyle w:val="eop"/>
          <w:rFonts w:ascii="Arial" w:hAnsi="Arial" w:cs="Arial"/>
          <w:sz w:val="20"/>
          <w:szCs w:val="20"/>
        </w:rPr>
        <w:t xml:space="preserve"> usage of the field. Since the 1980’s there has been a member of the applicants family involved with the Parish Council, </w:t>
      </w:r>
      <w:r w:rsidR="00E3322E">
        <w:rPr>
          <w:rStyle w:val="eop"/>
          <w:rFonts w:ascii="Arial" w:hAnsi="Arial" w:cs="Arial"/>
          <w:sz w:val="20"/>
          <w:szCs w:val="20"/>
        </w:rPr>
        <w:t xml:space="preserve">in varying capacities </w:t>
      </w:r>
      <w:r w:rsidR="00045E2E">
        <w:rPr>
          <w:rStyle w:val="eop"/>
          <w:rFonts w:ascii="Arial" w:hAnsi="Arial" w:cs="Arial"/>
          <w:sz w:val="20"/>
          <w:szCs w:val="20"/>
        </w:rPr>
        <w:t>as a Councillor, Clerk and Chair at some point during that time. It was felt that</w:t>
      </w:r>
      <w:r w:rsidR="005B46FA">
        <w:rPr>
          <w:rStyle w:val="eop"/>
          <w:rFonts w:ascii="Arial" w:hAnsi="Arial" w:cs="Arial"/>
          <w:sz w:val="20"/>
          <w:szCs w:val="20"/>
        </w:rPr>
        <w:t xml:space="preserve"> at times</w:t>
      </w:r>
      <w:r w:rsidR="00E3322E">
        <w:rPr>
          <w:rStyle w:val="eop"/>
          <w:rFonts w:ascii="Arial" w:hAnsi="Arial" w:cs="Arial"/>
          <w:sz w:val="20"/>
          <w:szCs w:val="20"/>
        </w:rPr>
        <w:t xml:space="preserve"> </w:t>
      </w:r>
      <w:r w:rsidR="005B46FA">
        <w:rPr>
          <w:rStyle w:val="eop"/>
          <w:rFonts w:ascii="Arial" w:hAnsi="Arial" w:cs="Arial"/>
          <w:sz w:val="20"/>
          <w:szCs w:val="20"/>
        </w:rPr>
        <w:t xml:space="preserve">there is a lot of intense feedback from them, due to failings on their part by not proposing things to protect themselves, the Parish Council and the village, and this now leaves a challenging task. It has come to light that they have consistently gone against current regulations </w:t>
      </w:r>
      <w:r w:rsidR="00C76D63">
        <w:rPr>
          <w:rStyle w:val="eop"/>
          <w:rFonts w:ascii="Arial" w:hAnsi="Arial" w:cs="Arial"/>
          <w:sz w:val="20"/>
          <w:szCs w:val="20"/>
        </w:rPr>
        <w:t>of herbage</w:t>
      </w:r>
      <w:r w:rsidR="005B46FA">
        <w:rPr>
          <w:rStyle w:val="eop"/>
          <w:rFonts w:ascii="Arial" w:hAnsi="Arial" w:cs="Arial"/>
          <w:sz w:val="20"/>
          <w:szCs w:val="20"/>
        </w:rPr>
        <w:t xml:space="preserve"> rights, and unfortunately there has not been a consequence for that action. For example, the herbage rights say that land cannot be ploughed or stone removed, ye</w:t>
      </w:r>
      <w:r w:rsidR="00F40BC6">
        <w:rPr>
          <w:rStyle w:val="eop"/>
          <w:rFonts w:ascii="Arial" w:hAnsi="Arial" w:cs="Arial"/>
          <w:sz w:val="20"/>
          <w:szCs w:val="20"/>
        </w:rPr>
        <w:t>t</w:t>
      </w:r>
      <w:r w:rsidR="005B46FA">
        <w:rPr>
          <w:rStyle w:val="eop"/>
          <w:rFonts w:ascii="Arial" w:hAnsi="Arial" w:cs="Arial"/>
          <w:sz w:val="20"/>
          <w:szCs w:val="20"/>
        </w:rPr>
        <w:t xml:space="preserve"> when Stan Teasdale</w:t>
      </w:r>
      <w:r w:rsidR="00F40BC6">
        <w:rPr>
          <w:rStyle w:val="eop"/>
          <w:rFonts w:ascii="Arial" w:hAnsi="Arial" w:cs="Arial"/>
          <w:sz w:val="20"/>
          <w:szCs w:val="20"/>
        </w:rPr>
        <w:t xml:space="preserve"> decided that he didn’t want an extension to the cemetery he ploughed up the land. At that point something should have taken place then if they had the correct herbage right agreement. Same as when the new road was put in, and </w:t>
      </w:r>
      <w:r w:rsidR="00E3322E">
        <w:rPr>
          <w:rStyle w:val="eop"/>
          <w:rFonts w:ascii="Arial" w:hAnsi="Arial" w:cs="Arial"/>
          <w:sz w:val="20"/>
          <w:szCs w:val="20"/>
        </w:rPr>
        <w:t xml:space="preserve">also </w:t>
      </w:r>
      <w:r w:rsidR="00F40BC6">
        <w:rPr>
          <w:rStyle w:val="eop"/>
          <w:rFonts w:ascii="Arial" w:hAnsi="Arial" w:cs="Arial"/>
          <w:sz w:val="20"/>
          <w:szCs w:val="20"/>
        </w:rPr>
        <w:t>at the time a planning application was put in for houses to be built on the Quarry Field</w:t>
      </w:r>
      <w:r w:rsidR="00E3322E">
        <w:rPr>
          <w:rStyle w:val="eop"/>
          <w:rFonts w:ascii="Arial" w:hAnsi="Arial" w:cs="Arial"/>
          <w:sz w:val="20"/>
          <w:szCs w:val="20"/>
        </w:rPr>
        <w:t>. T</w:t>
      </w:r>
      <w:r w:rsidR="00F40BC6">
        <w:rPr>
          <w:rStyle w:val="eop"/>
          <w:rFonts w:ascii="Arial" w:hAnsi="Arial" w:cs="Arial"/>
          <w:sz w:val="20"/>
          <w:szCs w:val="20"/>
        </w:rPr>
        <w:t>hese were all times when things should have been handled in a very different manner and times when something should have been done to formalise matters. The Parish Council is now in a very difficult situation where customs and practices in th</w:t>
      </w:r>
      <w:r w:rsidR="0054284C">
        <w:rPr>
          <w:rStyle w:val="eop"/>
          <w:rFonts w:ascii="Arial" w:hAnsi="Arial" w:cs="Arial"/>
          <w:sz w:val="20"/>
          <w:szCs w:val="20"/>
        </w:rPr>
        <w:t>e farming family</w:t>
      </w:r>
      <w:r w:rsidR="00F40BC6">
        <w:rPr>
          <w:rStyle w:val="eop"/>
          <w:rFonts w:ascii="Arial" w:hAnsi="Arial" w:cs="Arial"/>
          <w:sz w:val="20"/>
          <w:szCs w:val="20"/>
        </w:rPr>
        <w:t xml:space="preserve"> view differ wildly to </w:t>
      </w:r>
      <w:r w:rsidR="00B97E9E">
        <w:rPr>
          <w:rStyle w:val="eop"/>
          <w:rFonts w:ascii="Arial" w:hAnsi="Arial" w:cs="Arial"/>
          <w:sz w:val="20"/>
          <w:szCs w:val="20"/>
        </w:rPr>
        <w:t xml:space="preserve">the views of </w:t>
      </w:r>
      <w:r w:rsidR="00F40BC6">
        <w:rPr>
          <w:rStyle w:val="eop"/>
          <w:rFonts w:ascii="Arial" w:hAnsi="Arial" w:cs="Arial"/>
          <w:sz w:val="20"/>
          <w:szCs w:val="20"/>
        </w:rPr>
        <w:t xml:space="preserve">other people. </w:t>
      </w:r>
      <w:r w:rsidR="00B97E9E">
        <w:rPr>
          <w:rStyle w:val="eop"/>
          <w:rFonts w:ascii="Arial" w:hAnsi="Arial" w:cs="Arial"/>
          <w:sz w:val="20"/>
          <w:szCs w:val="20"/>
        </w:rPr>
        <w:t>Consequently,</w:t>
      </w:r>
      <w:r w:rsidR="00F40BC6">
        <w:rPr>
          <w:rStyle w:val="eop"/>
          <w:rFonts w:ascii="Arial" w:hAnsi="Arial" w:cs="Arial"/>
          <w:sz w:val="20"/>
          <w:szCs w:val="20"/>
        </w:rPr>
        <w:t xml:space="preserve"> the Parish Council is </w:t>
      </w:r>
      <w:r w:rsidR="00E3322E">
        <w:rPr>
          <w:rStyle w:val="eop"/>
          <w:rFonts w:ascii="Arial" w:hAnsi="Arial" w:cs="Arial"/>
          <w:sz w:val="20"/>
          <w:szCs w:val="20"/>
        </w:rPr>
        <w:t xml:space="preserve">left to </w:t>
      </w:r>
      <w:r w:rsidR="00F40BC6">
        <w:rPr>
          <w:rStyle w:val="eop"/>
          <w:rFonts w:ascii="Arial" w:hAnsi="Arial" w:cs="Arial"/>
          <w:sz w:val="20"/>
          <w:szCs w:val="20"/>
        </w:rPr>
        <w:t xml:space="preserve">react to their </w:t>
      </w:r>
      <w:r w:rsidR="00E3322E">
        <w:rPr>
          <w:rStyle w:val="eop"/>
          <w:rFonts w:ascii="Arial" w:hAnsi="Arial" w:cs="Arial"/>
          <w:sz w:val="20"/>
          <w:szCs w:val="20"/>
        </w:rPr>
        <w:t>a</w:t>
      </w:r>
      <w:r w:rsidR="00F40BC6">
        <w:rPr>
          <w:rStyle w:val="eop"/>
          <w:rFonts w:ascii="Arial" w:hAnsi="Arial" w:cs="Arial"/>
          <w:sz w:val="20"/>
          <w:szCs w:val="20"/>
        </w:rPr>
        <w:t xml:space="preserve">ctions, which comes across in a negative way for both parties. </w:t>
      </w:r>
      <w:r w:rsidR="00B97E9E">
        <w:rPr>
          <w:rStyle w:val="eop"/>
          <w:rFonts w:ascii="Arial" w:hAnsi="Arial" w:cs="Arial"/>
          <w:sz w:val="20"/>
          <w:szCs w:val="20"/>
        </w:rPr>
        <w:t>Ultimately</w:t>
      </w:r>
      <w:r w:rsidR="00F40BC6">
        <w:rPr>
          <w:rStyle w:val="eop"/>
          <w:rFonts w:ascii="Arial" w:hAnsi="Arial" w:cs="Arial"/>
          <w:sz w:val="20"/>
          <w:szCs w:val="20"/>
        </w:rPr>
        <w:t xml:space="preserve"> the biggest </w:t>
      </w:r>
      <w:r w:rsidR="00E3322E">
        <w:rPr>
          <w:rStyle w:val="eop"/>
          <w:rFonts w:ascii="Arial" w:hAnsi="Arial" w:cs="Arial"/>
          <w:sz w:val="20"/>
          <w:szCs w:val="20"/>
        </w:rPr>
        <w:t>responsibility</w:t>
      </w:r>
      <w:r w:rsidR="00F40BC6">
        <w:rPr>
          <w:rStyle w:val="eop"/>
          <w:rFonts w:ascii="Arial" w:hAnsi="Arial" w:cs="Arial"/>
          <w:sz w:val="20"/>
          <w:szCs w:val="20"/>
        </w:rPr>
        <w:t xml:space="preserve"> that everyone has now is for there to be a legally binding agreement in which there is no grey area for the v</w:t>
      </w:r>
      <w:r w:rsidR="00B97E9E">
        <w:rPr>
          <w:rStyle w:val="eop"/>
          <w:rFonts w:ascii="Arial" w:hAnsi="Arial" w:cs="Arial"/>
          <w:sz w:val="20"/>
          <w:szCs w:val="20"/>
        </w:rPr>
        <w:t>i</w:t>
      </w:r>
      <w:r w:rsidR="00F40BC6">
        <w:rPr>
          <w:rStyle w:val="eop"/>
          <w:rFonts w:ascii="Arial" w:hAnsi="Arial" w:cs="Arial"/>
          <w:sz w:val="20"/>
          <w:szCs w:val="20"/>
        </w:rPr>
        <w:t>llage, the Parish Council now and in the future</w:t>
      </w:r>
      <w:r w:rsidR="00B97E9E">
        <w:rPr>
          <w:rStyle w:val="eop"/>
          <w:rFonts w:ascii="Arial" w:hAnsi="Arial" w:cs="Arial"/>
          <w:sz w:val="20"/>
          <w:szCs w:val="20"/>
        </w:rPr>
        <w:t>,</w:t>
      </w:r>
      <w:r w:rsidR="00F40BC6">
        <w:rPr>
          <w:rStyle w:val="eop"/>
          <w:rFonts w:ascii="Arial" w:hAnsi="Arial" w:cs="Arial"/>
          <w:sz w:val="20"/>
          <w:szCs w:val="20"/>
        </w:rPr>
        <w:t xml:space="preserve"> and for the applicant</w:t>
      </w:r>
      <w:r w:rsidR="00B97E9E">
        <w:rPr>
          <w:rStyle w:val="eop"/>
          <w:rFonts w:ascii="Arial" w:hAnsi="Arial" w:cs="Arial"/>
          <w:sz w:val="20"/>
          <w:szCs w:val="20"/>
        </w:rPr>
        <w:t>s</w:t>
      </w:r>
      <w:r w:rsidR="00F40BC6">
        <w:rPr>
          <w:rStyle w:val="eop"/>
          <w:rFonts w:ascii="Arial" w:hAnsi="Arial" w:cs="Arial"/>
          <w:sz w:val="20"/>
          <w:szCs w:val="20"/>
        </w:rPr>
        <w:t xml:space="preserve"> if they do have </w:t>
      </w:r>
      <w:r w:rsidR="00B97E9E">
        <w:rPr>
          <w:rStyle w:val="eop"/>
          <w:rFonts w:ascii="Arial" w:hAnsi="Arial" w:cs="Arial"/>
          <w:sz w:val="20"/>
          <w:szCs w:val="20"/>
        </w:rPr>
        <w:t xml:space="preserve">the evidence that is required to do so. </w:t>
      </w:r>
      <w:r w:rsidR="008506B5">
        <w:rPr>
          <w:rFonts w:ascii="Arial" w:hAnsi="Arial" w:cs="Arial"/>
          <w:sz w:val="20"/>
          <w:szCs w:val="20"/>
        </w:rPr>
        <w:t>D</w:t>
      </w:r>
      <w:r w:rsidR="008506B5" w:rsidRPr="008506B5">
        <w:rPr>
          <w:rFonts w:ascii="Arial" w:hAnsi="Arial" w:cs="Arial"/>
          <w:sz w:val="20"/>
          <w:szCs w:val="20"/>
        </w:rPr>
        <w:t>ue to the large number of complaints made to</w:t>
      </w:r>
      <w:r w:rsidR="008506B5">
        <w:rPr>
          <w:rFonts w:ascii="Arial" w:hAnsi="Arial" w:cs="Arial"/>
          <w:sz w:val="20"/>
          <w:szCs w:val="20"/>
        </w:rPr>
        <w:t xml:space="preserve"> the Parish Council</w:t>
      </w:r>
      <w:r w:rsidR="008506B5" w:rsidRPr="008506B5">
        <w:rPr>
          <w:rFonts w:ascii="Arial" w:hAnsi="Arial" w:cs="Arial"/>
          <w:sz w:val="20"/>
          <w:szCs w:val="20"/>
        </w:rPr>
        <w:t xml:space="preserve"> and DCC by the applicant and her family</w:t>
      </w:r>
      <w:r w:rsidR="008506B5">
        <w:rPr>
          <w:rFonts w:ascii="Arial" w:hAnsi="Arial" w:cs="Arial"/>
          <w:sz w:val="20"/>
          <w:szCs w:val="20"/>
        </w:rPr>
        <w:t>, h</w:t>
      </w:r>
      <w:r w:rsidR="00B97E9E">
        <w:rPr>
          <w:rStyle w:val="eop"/>
          <w:rFonts w:ascii="Arial" w:hAnsi="Arial" w:cs="Arial"/>
          <w:sz w:val="20"/>
          <w:szCs w:val="20"/>
        </w:rPr>
        <w:t xml:space="preserve">ard as it is to say, as it is the same people involved, this leads to the feeling that there is a hate campaign going on, and it is now very difficult not to react emotionally rather than react logically, and it easy for the public to see that there is an emotional attachment being taken </w:t>
      </w:r>
      <w:r w:rsidR="0054284C">
        <w:rPr>
          <w:rStyle w:val="eop"/>
          <w:rFonts w:ascii="Arial" w:hAnsi="Arial" w:cs="Arial"/>
          <w:sz w:val="20"/>
          <w:szCs w:val="20"/>
        </w:rPr>
        <w:t xml:space="preserve">with decisions  and actions </w:t>
      </w:r>
      <w:r w:rsidR="00B97E9E">
        <w:rPr>
          <w:rStyle w:val="eop"/>
          <w:rFonts w:ascii="Arial" w:hAnsi="Arial" w:cs="Arial"/>
          <w:sz w:val="20"/>
          <w:szCs w:val="20"/>
        </w:rPr>
        <w:t>all the time. The current Councillors have been democratically elected to react with logic using fact only, and to take out the emotional side of it</w:t>
      </w:r>
      <w:r w:rsidR="0020495D">
        <w:rPr>
          <w:rStyle w:val="eop"/>
          <w:rFonts w:ascii="Arial" w:hAnsi="Arial" w:cs="Arial"/>
          <w:sz w:val="20"/>
          <w:szCs w:val="20"/>
        </w:rPr>
        <w:t xml:space="preserve">, but it is acknowledged that this is </w:t>
      </w:r>
      <w:r w:rsidR="00640781">
        <w:rPr>
          <w:rStyle w:val="eop"/>
          <w:rFonts w:ascii="Arial" w:hAnsi="Arial" w:cs="Arial"/>
          <w:sz w:val="20"/>
          <w:szCs w:val="20"/>
        </w:rPr>
        <w:t xml:space="preserve">extremely </w:t>
      </w:r>
      <w:r w:rsidR="0020495D">
        <w:rPr>
          <w:rStyle w:val="eop"/>
          <w:rFonts w:ascii="Arial" w:hAnsi="Arial" w:cs="Arial"/>
          <w:sz w:val="20"/>
          <w:szCs w:val="20"/>
        </w:rPr>
        <w:t>difficult to do.</w:t>
      </w:r>
      <w:r w:rsidR="00640781">
        <w:rPr>
          <w:rStyle w:val="eop"/>
          <w:rFonts w:ascii="Arial" w:hAnsi="Arial" w:cs="Arial"/>
          <w:sz w:val="20"/>
          <w:szCs w:val="20"/>
        </w:rPr>
        <w:t xml:space="preserve"> Personally, they have no objection to the conversion of a building, and if the applicants are in the position to make an expansion of the farm, kudos to them</w:t>
      </w:r>
      <w:r w:rsidR="00C76D63">
        <w:rPr>
          <w:rStyle w:val="eop"/>
          <w:rFonts w:ascii="Arial" w:hAnsi="Arial" w:cs="Arial"/>
          <w:sz w:val="20"/>
          <w:szCs w:val="20"/>
        </w:rPr>
        <w:t>,</w:t>
      </w:r>
      <w:r w:rsidR="00640781">
        <w:rPr>
          <w:rStyle w:val="eop"/>
          <w:rFonts w:ascii="Arial" w:hAnsi="Arial" w:cs="Arial"/>
          <w:sz w:val="20"/>
          <w:szCs w:val="20"/>
        </w:rPr>
        <w:t xml:space="preserve"> as farming is really hard. However, they do have personal problems about calves not having heating</w:t>
      </w:r>
      <w:r w:rsidR="00C76D63">
        <w:rPr>
          <w:rStyle w:val="eop"/>
          <w:rFonts w:ascii="Arial" w:hAnsi="Arial" w:cs="Arial"/>
          <w:sz w:val="20"/>
          <w:szCs w:val="20"/>
        </w:rPr>
        <w:t>,</w:t>
      </w:r>
      <w:r w:rsidR="00640781">
        <w:rPr>
          <w:rStyle w:val="eop"/>
          <w:rFonts w:ascii="Arial" w:hAnsi="Arial" w:cs="Arial"/>
          <w:sz w:val="20"/>
          <w:szCs w:val="20"/>
        </w:rPr>
        <w:t xml:space="preserve"> lighting etc but this has nothing to do with a planning application, and as long as they are not going over a field which is for the benefit of the village, they can do whatever is necessary for the survival of the farm.</w:t>
      </w:r>
      <w:r w:rsidR="00BB591A">
        <w:rPr>
          <w:rStyle w:val="eop"/>
          <w:rFonts w:ascii="Arial" w:hAnsi="Arial" w:cs="Arial"/>
          <w:sz w:val="20"/>
          <w:szCs w:val="20"/>
        </w:rPr>
        <w:t xml:space="preserve"> They reiterated that the Parish Council, as landlords, </w:t>
      </w:r>
      <w:r w:rsidR="00C76D63">
        <w:rPr>
          <w:rStyle w:val="eop"/>
          <w:rFonts w:ascii="Arial" w:hAnsi="Arial" w:cs="Arial"/>
          <w:sz w:val="20"/>
          <w:szCs w:val="20"/>
        </w:rPr>
        <w:t>does have</w:t>
      </w:r>
      <w:r w:rsidR="00BB591A">
        <w:rPr>
          <w:rStyle w:val="eop"/>
          <w:rFonts w:ascii="Arial" w:hAnsi="Arial" w:cs="Arial"/>
          <w:sz w:val="20"/>
          <w:szCs w:val="20"/>
        </w:rPr>
        <w:t xml:space="preserve"> a duty of care to protect the field as Common Land for this and future generations. To their mind, even if the applicants are able to produce evidence, they have done enough to breach the terms of any legal agreement over the last 6 months, let alone since 1967.</w:t>
      </w:r>
    </w:p>
    <w:p w14:paraId="0C0BC646" w14:textId="77777777" w:rsidR="00640781" w:rsidRDefault="00640781" w:rsidP="00F66711">
      <w:pPr>
        <w:pStyle w:val="NoSpacing"/>
        <w:jc w:val="both"/>
        <w:rPr>
          <w:rStyle w:val="eop"/>
          <w:rFonts w:ascii="Arial" w:hAnsi="Arial" w:cs="Arial"/>
          <w:sz w:val="20"/>
          <w:szCs w:val="20"/>
        </w:rPr>
      </w:pPr>
    </w:p>
    <w:p w14:paraId="431D27FB" w14:textId="133C90E4" w:rsidR="00640781" w:rsidRDefault="00640781" w:rsidP="00F66711">
      <w:pPr>
        <w:pStyle w:val="NoSpacing"/>
        <w:jc w:val="both"/>
        <w:rPr>
          <w:rStyle w:val="eop"/>
          <w:rFonts w:ascii="Arial" w:hAnsi="Arial" w:cs="Arial"/>
          <w:sz w:val="20"/>
          <w:szCs w:val="20"/>
        </w:rPr>
      </w:pPr>
      <w:r>
        <w:rPr>
          <w:rStyle w:val="eop"/>
          <w:rFonts w:ascii="Arial" w:hAnsi="Arial" w:cs="Arial"/>
          <w:sz w:val="20"/>
          <w:szCs w:val="20"/>
        </w:rPr>
        <w:t>Cllr Peckett feels that services will be put in from 7 Black Horse Terrace, and if it had not been for the fact that access is to be via the Quarry Field, the planning application would not have been an issue, and the fact that it is being necessary to discuss i</w:t>
      </w:r>
      <w:r w:rsidR="006E707E">
        <w:rPr>
          <w:rStyle w:val="eop"/>
          <w:rFonts w:ascii="Arial" w:hAnsi="Arial" w:cs="Arial"/>
          <w:sz w:val="20"/>
          <w:szCs w:val="20"/>
        </w:rPr>
        <w:t>t</w:t>
      </w:r>
      <w:r>
        <w:rPr>
          <w:rStyle w:val="eop"/>
          <w:rFonts w:ascii="Arial" w:hAnsi="Arial" w:cs="Arial"/>
          <w:sz w:val="20"/>
          <w:szCs w:val="20"/>
        </w:rPr>
        <w:t xml:space="preserve"> i</w:t>
      </w:r>
      <w:r w:rsidR="006E707E">
        <w:rPr>
          <w:rStyle w:val="eop"/>
          <w:rFonts w:ascii="Arial" w:hAnsi="Arial" w:cs="Arial"/>
          <w:sz w:val="20"/>
          <w:szCs w:val="20"/>
        </w:rPr>
        <w:t>s</w:t>
      </w:r>
      <w:r>
        <w:rPr>
          <w:rStyle w:val="eop"/>
          <w:rFonts w:ascii="Arial" w:hAnsi="Arial" w:cs="Arial"/>
          <w:sz w:val="20"/>
          <w:szCs w:val="20"/>
        </w:rPr>
        <w:t xml:space="preserve"> due solely to the applicants feeling that they can do whatever they want on land that doesn’t belong to them. </w:t>
      </w:r>
    </w:p>
    <w:p w14:paraId="1FD60B0D" w14:textId="77777777" w:rsidR="00BB591A" w:rsidRDefault="00BB591A" w:rsidP="00F66711">
      <w:pPr>
        <w:pStyle w:val="NoSpacing"/>
        <w:jc w:val="both"/>
        <w:rPr>
          <w:rStyle w:val="eop"/>
          <w:rFonts w:ascii="Arial" w:hAnsi="Arial" w:cs="Arial"/>
          <w:sz w:val="20"/>
          <w:szCs w:val="20"/>
        </w:rPr>
      </w:pPr>
    </w:p>
    <w:p w14:paraId="580189A3" w14:textId="40B0FBB0" w:rsidR="00BB591A" w:rsidRDefault="00BB591A" w:rsidP="00F66711">
      <w:pPr>
        <w:pStyle w:val="NoSpacing"/>
        <w:jc w:val="both"/>
        <w:rPr>
          <w:rStyle w:val="eop"/>
          <w:rFonts w:ascii="Arial" w:hAnsi="Arial" w:cs="Arial"/>
          <w:sz w:val="20"/>
          <w:szCs w:val="20"/>
        </w:rPr>
      </w:pPr>
      <w:r>
        <w:rPr>
          <w:rStyle w:val="eop"/>
          <w:rFonts w:ascii="Arial" w:hAnsi="Arial" w:cs="Arial"/>
          <w:sz w:val="20"/>
          <w:szCs w:val="20"/>
        </w:rPr>
        <w:t xml:space="preserve">Another member of the public asked about the connection between 7 Black Horse Terrace and the farm and whether it was a relative there. Cllr Abbott clarified that the </w:t>
      </w:r>
      <w:r w:rsidR="00745A06">
        <w:rPr>
          <w:rStyle w:val="eop"/>
          <w:rFonts w:ascii="Arial" w:hAnsi="Arial" w:cs="Arial"/>
          <w:sz w:val="20"/>
          <w:szCs w:val="20"/>
        </w:rPr>
        <w:t xml:space="preserve">applicant lives at 7 Black Horse Terrace and is the daughter of the owner of </w:t>
      </w:r>
      <w:proofErr w:type="spellStart"/>
      <w:r w:rsidR="00745A06">
        <w:rPr>
          <w:rStyle w:val="eop"/>
          <w:rFonts w:ascii="Arial" w:hAnsi="Arial" w:cs="Arial"/>
          <w:sz w:val="20"/>
          <w:szCs w:val="20"/>
        </w:rPr>
        <w:t>Tilesheds</w:t>
      </w:r>
      <w:proofErr w:type="spellEnd"/>
      <w:r w:rsidR="00745A06">
        <w:rPr>
          <w:rStyle w:val="eop"/>
          <w:rFonts w:ascii="Arial" w:hAnsi="Arial" w:cs="Arial"/>
          <w:sz w:val="20"/>
          <w:szCs w:val="20"/>
        </w:rPr>
        <w:t xml:space="preserve"> Farm.</w:t>
      </w:r>
    </w:p>
    <w:p w14:paraId="01F9A4EE" w14:textId="77777777" w:rsidR="00745A06" w:rsidRDefault="00745A06" w:rsidP="00F66711">
      <w:pPr>
        <w:pStyle w:val="NoSpacing"/>
        <w:jc w:val="both"/>
        <w:rPr>
          <w:rStyle w:val="eop"/>
          <w:rFonts w:ascii="Arial" w:hAnsi="Arial" w:cs="Arial"/>
          <w:sz w:val="20"/>
          <w:szCs w:val="20"/>
        </w:rPr>
      </w:pPr>
    </w:p>
    <w:p w14:paraId="5F0B485B" w14:textId="6589203C" w:rsidR="00745A06" w:rsidRDefault="00FB153D" w:rsidP="00F66711">
      <w:pPr>
        <w:pStyle w:val="NoSpacing"/>
        <w:jc w:val="both"/>
        <w:rPr>
          <w:rStyle w:val="eop"/>
          <w:rFonts w:ascii="Arial" w:hAnsi="Arial" w:cs="Arial"/>
          <w:sz w:val="20"/>
          <w:szCs w:val="20"/>
        </w:rPr>
      </w:pPr>
      <w:r>
        <w:rPr>
          <w:rStyle w:val="eop"/>
          <w:rFonts w:ascii="Arial" w:hAnsi="Arial" w:cs="Arial"/>
          <w:sz w:val="20"/>
          <w:szCs w:val="20"/>
        </w:rPr>
        <w:t>Mr Newton</w:t>
      </w:r>
      <w:r w:rsidR="00745A06">
        <w:rPr>
          <w:rStyle w:val="eop"/>
          <w:rFonts w:ascii="Arial" w:hAnsi="Arial" w:cs="Arial"/>
          <w:sz w:val="20"/>
          <w:szCs w:val="20"/>
        </w:rPr>
        <w:t xml:space="preserve"> asked where the waste was to go, as there </w:t>
      </w:r>
      <w:r w:rsidR="00C76D63">
        <w:rPr>
          <w:rStyle w:val="eop"/>
          <w:rFonts w:ascii="Arial" w:hAnsi="Arial" w:cs="Arial"/>
          <w:sz w:val="20"/>
          <w:szCs w:val="20"/>
        </w:rPr>
        <w:t>is</w:t>
      </w:r>
      <w:r w:rsidR="00745A06">
        <w:rPr>
          <w:rStyle w:val="eop"/>
          <w:rFonts w:ascii="Arial" w:hAnsi="Arial" w:cs="Arial"/>
          <w:sz w:val="20"/>
          <w:szCs w:val="20"/>
        </w:rPr>
        <w:t xml:space="preserve"> no plan for services to the building. From personal experience, Cllr Gardner felt that it was a material planning matter for consideration, and should be included in the comments, asking how waste was to be dealt with.</w:t>
      </w:r>
    </w:p>
    <w:p w14:paraId="2BBD7BB2" w14:textId="77777777" w:rsidR="00640781" w:rsidRDefault="00640781" w:rsidP="00F66711">
      <w:pPr>
        <w:pStyle w:val="NoSpacing"/>
        <w:jc w:val="both"/>
        <w:rPr>
          <w:rStyle w:val="eop"/>
          <w:rFonts w:ascii="Arial" w:hAnsi="Arial" w:cs="Arial"/>
          <w:sz w:val="20"/>
          <w:szCs w:val="20"/>
        </w:rPr>
      </w:pPr>
    </w:p>
    <w:p w14:paraId="0DCBF44E" w14:textId="1EE42092" w:rsidR="00BB591A" w:rsidRDefault="00BB591A" w:rsidP="00F66711">
      <w:pPr>
        <w:pStyle w:val="NoSpacing"/>
        <w:jc w:val="both"/>
        <w:rPr>
          <w:rStyle w:val="eop"/>
          <w:rFonts w:ascii="Arial" w:hAnsi="Arial" w:cs="Arial"/>
          <w:sz w:val="20"/>
          <w:szCs w:val="20"/>
        </w:rPr>
      </w:pPr>
      <w:r>
        <w:rPr>
          <w:rStyle w:val="eop"/>
          <w:rFonts w:ascii="Arial" w:hAnsi="Arial" w:cs="Arial"/>
          <w:sz w:val="20"/>
          <w:szCs w:val="20"/>
        </w:rPr>
        <w:lastRenderedPageBreak/>
        <w:t xml:space="preserve">Members of the public present had no objection to the Parish Council agreeing a wording of comments to be sent to the planning department, as comments had </w:t>
      </w:r>
      <w:r w:rsidR="00C76D63">
        <w:rPr>
          <w:rStyle w:val="eop"/>
          <w:rFonts w:ascii="Arial" w:hAnsi="Arial" w:cs="Arial"/>
          <w:sz w:val="20"/>
          <w:szCs w:val="20"/>
        </w:rPr>
        <w:t>t</w:t>
      </w:r>
      <w:r>
        <w:rPr>
          <w:rStyle w:val="eop"/>
          <w:rFonts w:ascii="Arial" w:hAnsi="Arial" w:cs="Arial"/>
          <w:sz w:val="20"/>
          <w:szCs w:val="20"/>
        </w:rPr>
        <w:t>o be submitted by Tuesday 25</w:t>
      </w:r>
      <w:r w:rsidRPr="00BB591A">
        <w:rPr>
          <w:rStyle w:val="eop"/>
          <w:rFonts w:ascii="Arial" w:hAnsi="Arial" w:cs="Arial"/>
          <w:sz w:val="20"/>
          <w:szCs w:val="20"/>
          <w:vertAlign w:val="superscript"/>
        </w:rPr>
        <w:t>th</w:t>
      </w:r>
      <w:r>
        <w:rPr>
          <w:rStyle w:val="eop"/>
          <w:rFonts w:ascii="Arial" w:hAnsi="Arial" w:cs="Arial"/>
          <w:sz w:val="20"/>
          <w:szCs w:val="20"/>
        </w:rPr>
        <w:t xml:space="preserve"> November.</w:t>
      </w:r>
    </w:p>
    <w:p w14:paraId="08F76619" w14:textId="77777777" w:rsidR="00BB591A" w:rsidRDefault="00BB591A" w:rsidP="00F66711">
      <w:pPr>
        <w:pStyle w:val="NoSpacing"/>
        <w:jc w:val="both"/>
        <w:rPr>
          <w:rStyle w:val="eop"/>
          <w:rFonts w:ascii="Arial" w:hAnsi="Arial" w:cs="Arial"/>
          <w:sz w:val="20"/>
          <w:szCs w:val="20"/>
        </w:rPr>
      </w:pPr>
    </w:p>
    <w:p w14:paraId="0E6E4A5E" w14:textId="67E7E5C9" w:rsidR="00745A06" w:rsidRDefault="00745A06" w:rsidP="00F66711">
      <w:pPr>
        <w:pStyle w:val="NoSpacing"/>
        <w:jc w:val="both"/>
        <w:rPr>
          <w:rStyle w:val="eop"/>
          <w:rFonts w:ascii="Arial" w:hAnsi="Arial" w:cs="Arial"/>
          <w:sz w:val="20"/>
          <w:szCs w:val="20"/>
        </w:rPr>
      </w:pPr>
      <w:r>
        <w:rPr>
          <w:rStyle w:val="eop"/>
          <w:rFonts w:ascii="Arial" w:hAnsi="Arial" w:cs="Arial"/>
          <w:sz w:val="20"/>
          <w:szCs w:val="20"/>
        </w:rPr>
        <w:t>There being no further comments, meeting closed 4.32pm.</w:t>
      </w:r>
    </w:p>
    <w:p w14:paraId="27FD7FC1" w14:textId="77777777" w:rsidR="00C76D63" w:rsidRDefault="00C76D63" w:rsidP="00F66711">
      <w:pPr>
        <w:pStyle w:val="NoSpacing"/>
        <w:jc w:val="both"/>
        <w:rPr>
          <w:rStyle w:val="eop"/>
          <w:rFonts w:ascii="Arial" w:hAnsi="Arial" w:cs="Arial"/>
          <w:sz w:val="20"/>
          <w:szCs w:val="20"/>
        </w:rPr>
      </w:pPr>
    </w:p>
    <w:p w14:paraId="75A7C104" w14:textId="77777777" w:rsidR="00C76D63" w:rsidRDefault="00C76D63" w:rsidP="00F66711">
      <w:pPr>
        <w:pStyle w:val="NoSpacing"/>
        <w:jc w:val="both"/>
        <w:rPr>
          <w:rStyle w:val="eop"/>
          <w:rFonts w:ascii="Arial" w:hAnsi="Arial" w:cs="Arial"/>
          <w:sz w:val="20"/>
          <w:szCs w:val="20"/>
        </w:rPr>
      </w:pPr>
    </w:p>
    <w:p w14:paraId="29B5E2BF" w14:textId="77777777" w:rsidR="00C76D63" w:rsidRDefault="00C76D63" w:rsidP="00F66711">
      <w:pPr>
        <w:pStyle w:val="NoSpacing"/>
        <w:jc w:val="both"/>
        <w:rPr>
          <w:rStyle w:val="eop"/>
          <w:rFonts w:ascii="Arial" w:hAnsi="Arial" w:cs="Arial"/>
          <w:sz w:val="20"/>
          <w:szCs w:val="20"/>
        </w:rPr>
      </w:pPr>
    </w:p>
    <w:p w14:paraId="7F13EAB6" w14:textId="77777777" w:rsidR="00745A06" w:rsidRPr="00B21999" w:rsidRDefault="00745A06" w:rsidP="00F66711">
      <w:pPr>
        <w:pStyle w:val="NoSpacing"/>
        <w:jc w:val="both"/>
        <w:rPr>
          <w:rStyle w:val="eop"/>
          <w:rFonts w:ascii="Arial" w:hAnsi="Arial" w:cs="Arial"/>
          <w:sz w:val="20"/>
          <w:szCs w:val="20"/>
        </w:rPr>
      </w:pPr>
    </w:p>
    <w:p w14:paraId="4A1C5331" w14:textId="1DD89D0F"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u w:val="single"/>
          <w:lang w:eastAsia="en-GB"/>
        </w:rPr>
        <w:t>Date of next meeting</w:t>
      </w:r>
      <w:r w:rsidRPr="00EF7F83">
        <w:rPr>
          <w:rFonts w:ascii="Arial" w:eastAsia="Times New Roman" w:hAnsi="Arial" w:cs="Arial"/>
          <w:sz w:val="20"/>
          <w:szCs w:val="20"/>
          <w:lang w:eastAsia="en-GB"/>
        </w:rPr>
        <w:t> </w:t>
      </w:r>
    </w:p>
    <w:p w14:paraId="3BB048D5"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4E6D889" w14:textId="69651C88"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Cs/>
          <w:sz w:val="20"/>
          <w:szCs w:val="20"/>
          <w:lang w:eastAsia="en-GB"/>
        </w:rPr>
        <w:t xml:space="preserve">Provisionally set for </w:t>
      </w:r>
      <w:r w:rsidR="00C52E08">
        <w:rPr>
          <w:rStyle w:val="normaltextrun"/>
          <w:rFonts w:ascii="Arial" w:hAnsi="Arial" w:cs="Arial"/>
          <w:bCs/>
          <w:sz w:val="20"/>
          <w:szCs w:val="20"/>
        </w:rPr>
        <w:t>8</w:t>
      </w:r>
      <w:r w:rsidR="00C52E08" w:rsidRPr="00C52E08">
        <w:rPr>
          <w:rStyle w:val="normaltextrun"/>
          <w:rFonts w:ascii="Arial" w:hAnsi="Arial" w:cs="Arial"/>
          <w:bCs/>
          <w:sz w:val="20"/>
          <w:szCs w:val="20"/>
          <w:vertAlign w:val="superscript"/>
        </w:rPr>
        <w:t>th</w:t>
      </w:r>
      <w:r w:rsidR="00C52E08">
        <w:rPr>
          <w:rStyle w:val="normaltextrun"/>
          <w:rFonts w:ascii="Arial" w:hAnsi="Arial" w:cs="Arial"/>
          <w:bCs/>
          <w:sz w:val="20"/>
          <w:szCs w:val="20"/>
        </w:rPr>
        <w:t xml:space="preserve"> </w:t>
      </w:r>
      <w:r w:rsidR="00AD2802">
        <w:rPr>
          <w:rStyle w:val="normaltextrun"/>
          <w:rFonts w:ascii="Arial" w:hAnsi="Arial" w:cs="Arial"/>
          <w:bCs/>
          <w:sz w:val="20"/>
          <w:szCs w:val="20"/>
        </w:rPr>
        <w:t>January 202</w:t>
      </w:r>
      <w:r w:rsidR="00C52E08">
        <w:rPr>
          <w:rStyle w:val="normaltextrun"/>
          <w:rFonts w:ascii="Arial" w:hAnsi="Arial" w:cs="Arial"/>
          <w:bCs/>
          <w:sz w:val="20"/>
          <w:szCs w:val="20"/>
        </w:rPr>
        <w:t>6</w:t>
      </w:r>
      <w:r w:rsidR="00AD2802" w:rsidRPr="00AD2648">
        <w:rPr>
          <w:rStyle w:val="normaltextrun"/>
          <w:rFonts w:ascii="Arial" w:hAnsi="Arial" w:cs="Arial"/>
          <w:bCs/>
          <w:sz w:val="20"/>
          <w:szCs w:val="20"/>
        </w:rPr>
        <w:t xml:space="preserve"> </w:t>
      </w:r>
      <w:r w:rsidRPr="00EF7F83">
        <w:rPr>
          <w:rFonts w:ascii="Arial" w:eastAsia="Times New Roman" w:hAnsi="Arial" w:cs="Arial"/>
          <w:bCs/>
          <w:sz w:val="20"/>
          <w:szCs w:val="20"/>
          <w:lang w:eastAsia="en-GB"/>
        </w:rPr>
        <w:t>at Woodland Village Hall, with anything urgent in the meantime being communicated by email</w:t>
      </w:r>
      <w:r w:rsidRPr="00EF7F83">
        <w:rPr>
          <w:rFonts w:ascii="Arial" w:eastAsia="Times New Roman" w:hAnsi="Arial" w:cs="Arial"/>
          <w:sz w:val="20"/>
          <w:szCs w:val="20"/>
          <w:lang w:eastAsia="en-GB"/>
        </w:rPr>
        <w:t> </w:t>
      </w:r>
    </w:p>
    <w:p w14:paraId="570DF2B5"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4D24FC2B"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1EEAE579"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3472235B"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i/>
          <w:iCs/>
          <w:sz w:val="20"/>
          <w:szCs w:val="20"/>
          <w:lang w:eastAsia="en-GB"/>
        </w:rPr>
        <w:t>These are true and accurate minutes of the meeting as agreed by the council </w:t>
      </w:r>
      <w:r w:rsidRPr="00EF7F83">
        <w:rPr>
          <w:rFonts w:ascii="Arial" w:eastAsia="Times New Roman" w:hAnsi="Arial" w:cs="Arial"/>
          <w:sz w:val="20"/>
          <w:szCs w:val="20"/>
          <w:lang w:eastAsia="en-GB"/>
        </w:rPr>
        <w:t> </w:t>
      </w:r>
    </w:p>
    <w:p w14:paraId="19C33014"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01836D2"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6BFC0209"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Date ………………………………………..</w:t>
      </w:r>
      <w:r w:rsidRPr="00EF7F83">
        <w:rPr>
          <w:rFonts w:ascii="Arial" w:eastAsia="Times New Roman" w:hAnsi="Arial" w:cs="Arial"/>
          <w:sz w:val="20"/>
          <w:szCs w:val="20"/>
          <w:lang w:eastAsia="en-GB"/>
        </w:rPr>
        <w:t> </w:t>
      </w:r>
    </w:p>
    <w:p w14:paraId="3DE6F4E7"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604E0F78" w14:textId="2EA5F736" w:rsid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Signed …………………………………</w:t>
      </w:r>
      <w:r w:rsidR="00C76D63" w:rsidRPr="00EF7F83">
        <w:rPr>
          <w:rFonts w:ascii="Arial" w:eastAsia="Times New Roman" w:hAnsi="Arial" w:cs="Arial"/>
          <w:b/>
          <w:bCs/>
          <w:sz w:val="20"/>
          <w:szCs w:val="20"/>
          <w:lang w:eastAsia="en-GB"/>
        </w:rPr>
        <w:t>….</w:t>
      </w:r>
      <w:r w:rsidRPr="00EF7F83">
        <w:rPr>
          <w:rFonts w:ascii="Arial" w:eastAsia="Times New Roman" w:hAnsi="Arial" w:cs="Arial"/>
          <w:sz w:val="20"/>
          <w:szCs w:val="20"/>
          <w:lang w:eastAsia="en-GB"/>
        </w:rPr>
        <w:t> </w:t>
      </w:r>
    </w:p>
    <w:p w14:paraId="315B1225" w14:textId="77777777" w:rsidR="00C52E08" w:rsidRPr="00EF7F83" w:rsidRDefault="00C52E08" w:rsidP="00EF7F83">
      <w:pPr>
        <w:spacing w:after="0" w:line="240" w:lineRule="auto"/>
        <w:textAlignment w:val="baseline"/>
        <w:rPr>
          <w:rFonts w:ascii="Arial" w:eastAsia="Times New Roman" w:hAnsi="Arial" w:cs="Arial"/>
          <w:sz w:val="20"/>
          <w:szCs w:val="20"/>
          <w:lang w:eastAsia="en-GB"/>
        </w:rPr>
      </w:pPr>
    </w:p>
    <w:p w14:paraId="2DB4485C"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848BC1F" w14:textId="77777777" w:rsidR="00EF7F83" w:rsidRPr="00EF7F83" w:rsidRDefault="00EF7F83" w:rsidP="00EF7F83">
      <w:pPr>
        <w:spacing w:after="0" w:line="240" w:lineRule="auto"/>
        <w:jc w:val="both"/>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EF7F83">
        <w:rPr>
          <w:rFonts w:ascii="Arial" w:eastAsia="Times New Roman" w:hAnsi="Arial" w:cs="Arial"/>
          <w:sz w:val="20"/>
          <w:szCs w:val="20"/>
          <w:lang w:eastAsia="en-GB"/>
        </w:rPr>
        <w:t> </w:t>
      </w:r>
    </w:p>
    <w:p w14:paraId="1965F523" w14:textId="77777777" w:rsidR="00EF7F83" w:rsidRPr="00EF7F83" w:rsidRDefault="00EF7F83" w:rsidP="00EF7F83">
      <w:pPr>
        <w:spacing w:after="0" w:line="240" w:lineRule="auto"/>
        <w:jc w:val="both"/>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77A0D90" w14:textId="77777777" w:rsidR="004B0D56" w:rsidRPr="003D5B10" w:rsidRDefault="00EF7F83" w:rsidP="003D5B10">
      <w:pPr>
        <w:spacing w:after="0" w:line="240" w:lineRule="auto"/>
        <w:jc w:val="both"/>
        <w:textAlignment w:val="baseline"/>
        <w:rPr>
          <w:rFonts w:ascii="Arial" w:hAnsi="Arial" w:cs="Arial"/>
          <w:sz w:val="20"/>
          <w:szCs w:val="20"/>
        </w:rPr>
      </w:pPr>
      <w:r w:rsidRPr="00EF7F83">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r w:rsidRPr="00EF7F83">
        <w:rPr>
          <w:rFonts w:ascii="Arial" w:eastAsia="Times New Roman" w:hAnsi="Arial" w:cs="Arial"/>
          <w:sz w:val="20"/>
          <w:szCs w:val="20"/>
          <w:lang w:eastAsia="en-GB"/>
        </w:rPr>
        <w:t> </w:t>
      </w:r>
    </w:p>
    <w:sectPr w:rsidR="004B0D56" w:rsidRPr="003D5B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0901" w14:textId="77777777" w:rsidR="00FF34C0" w:rsidRDefault="00FF34C0" w:rsidP="00FF34C0">
      <w:pPr>
        <w:spacing w:after="0" w:line="240" w:lineRule="auto"/>
      </w:pPr>
      <w:r>
        <w:separator/>
      </w:r>
    </w:p>
  </w:endnote>
  <w:endnote w:type="continuationSeparator" w:id="0">
    <w:p w14:paraId="60E2694D" w14:textId="77777777" w:rsidR="00FF34C0" w:rsidRDefault="00FF34C0" w:rsidP="00FF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3E58" w14:textId="77777777" w:rsidR="00FF34C0" w:rsidRDefault="00FF3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493D" w14:textId="77777777" w:rsidR="00FF34C0" w:rsidRDefault="00FF3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7560" w14:textId="77777777" w:rsidR="00FF34C0" w:rsidRDefault="00FF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629E" w14:textId="77777777" w:rsidR="00FF34C0" w:rsidRDefault="00FF34C0" w:rsidP="00FF34C0">
      <w:pPr>
        <w:spacing w:after="0" w:line="240" w:lineRule="auto"/>
      </w:pPr>
      <w:r>
        <w:separator/>
      </w:r>
    </w:p>
  </w:footnote>
  <w:footnote w:type="continuationSeparator" w:id="0">
    <w:p w14:paraId="340C8E08" w14:textId="77777777" w:rsidR="00FF34C0" w:rsidRDefault="00FF34C0" w:rsidP="00FF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99B8" w14:textId="25A2C570" w:rsidR="00FF34C0" w:rsidRDefault="00FB153D">
    <w:pPr>
      <w:pStyle w:val="Header"/>
    </w:pPr>
    <w:r>
      <w:rPr>
        <w:noProof/>
      </w:rPr>
      <w:pict w14:anchorId="282B7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5172" o:spid="_x0000_s2050" type="#_x0000_t136" style="position:absolute;margin-left:0;margin-top:0;width:397.65pt;height:238.6pt;rotation:315;z-index:-251655168;mso-position-horizontal:center;mso-position-horizontal-relative:margin;mso-position-vertical:center;mso-position-vertical-relative:margin" o:allowincell="f" fillcolor="#0f243e [1615]"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63FE" w14:textId="112E3605" w:rsidR="00FF34C0" w:rsidRDefault="00FB153D">
    <w:pPr>
      <w:pStyle w:val="Header"/>
    </w:pPr>
    <w:r>
      <w:rPr>
        <w:noProof/>
      </w:rPr>
      <w:pict w14:anchorId="55C56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5173" o:spid="_x0000_s2051" type="#_x0000_t136" style="position:absolute;margin-left:0;margin-top:0;width:397.65pt;height:238.6pt;rotation:315;z-index:-251653120;mso-position-horizontal:center;mso-position-horizontal-relative:margin;mso-position-vertical:center;mso-position-vertical-relative:margin" o:allowincell="f" fillcolor="#0f243e [1615]"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3F5E" w14:textId="1ABD76D2" w:rsidR="00FF34C0" w:rsidRDefault="00FB153D">
    <w:pPr>
      <w:pStyle w:val="Header"/>
    </w:pPr>
    <w:r>
      <w:rPr>
        <w:noProof/>
      </w:rPr>
      <w:pict w14:anchorId="0F5DC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5171" o:spid="_x0000_s2049" type="#_x0000_t136" style="position:absolute;margin-left:0;margin-top:0;width:397.65pt;height:238.6pt;rotation:315;z-index:-251657216;mso-position-horizontal:center;mso-position-horizontal-relative:margin;mso-position-vertical:center;mso-position-vertical-relative:margin" o:allowincell="f" fillcolor="#0f243e [1615]"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B2A"/>
    <w:multiLevelType w:val="hybridMultilevel"/>
    <w:tmpl w:val="6BB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2AE1"/>
    <w:multiLevelType w:val="hybridMultilevel"/>
    <w:tmpl w:val="B1C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53118"/>
    <w:multiLevelType w:val="hybridMultilevel"/>
    <w:tmpl w:val="31588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731A0"/>
    <w:multiLevelType w:val="hybridMultilevel"/>
    <w:tmpl w:val="E3D2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77185"/>
    <w:multiLevelType w:val="hybridMultilevel"/>
    <w:tmpl w:val="93D4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E52B5"/>
    <w:multiLevelType w:val="hybridMultilevel"/>
    <w:tmpl w:val="6F9C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65E1F"/>
    <w:multiLevelType w:val="hybridMultilevel"/>
    <w:tmpl w:val="ABA4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C2485"/>
    <w:multiLevelType w:val="hybridMultilevel"/>
    <w:tmpl w:val="A5EE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876C1"/>
    <w:multiLevelType w:val="hybridMultilevel"/>
    <w:tmpl w:val="E1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6291">
    <w:abstractNumId w:val="0"/>
  </w:num>
  <w:num w:numId="2" w16cid:durableId="1342858770">
    <w:abstractNumId w:val="5"/>
  </w:num>
  <w:num w:numId="3" w16cid:durableId="358286359">
    <w:abstractNumId w:val="8"/>
  </w:num>
  <w:num w:numId="4" w16cid:durableId="1558124548">
    <w:abstractNumId w:val="7"/>
  </w:num>
  <w:num w:numId="5" w16cid:durableId="82800820">
    <w:abstractNumId w:val="4"/>
  </w:num>
  <w:num w:numId="6" w16cid:durableId="1879200662">
    <w:abstractNumId w:val="6"/>
  </w:num>
  <w:num w:numId="7" w16cid:durableId="1683895009">
    <w:abstractNumId w:val="3"/>
  </w:num>
  <w:num w:numId="8" w16cid:durableId="160240587">
    <w:abstractNumId w:val="1"/>
  </w:num>
  <w:num w:numId="9" w16cid:durableId="43236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56"/>
    <w:rsid w:val="00045E2E"/>
    <w:rsid w:val="0007577E"/>
    <w:rsid w:val="00115802"/>
    <w:rsid w:val="00175CB3"/>
    <w:rsid w:val="001972A6"/>
    <w:rsid w:val="0020495D"/>
    <w:rsid w:val="00214627"/>
    <w:rsid w:val="00221F5E"/>
    <w:rsid w:val="00282581"/>
    <w:rsid w:val="002A4483"/>
    <w:rsid w:val="002A6AA1"/>
    <w:rsid w:val="002D5EA8"/>
    <w:rsid w:val="003A3427"/>
    <w:rsid w:val="003D2E1C"/>
    <w:rsid w:val="003D5B10"/>
    <w:rsid w:val="003F656C"/>
    <w:rsid w:val="00400079"/>
    <w:rsid w:val="0046481A"/>
    <w:rsid w:val="0047615E"/>
    <w:rsid w:val="0049026C"/>
    <w:rsid w:val="004B0D56"/>
    <w:rsid w:val="004C7A8B"/>
    <w:rsid w:val="004E4DFD"/>
    <w:rsid w:val="0054284C"/>
    <w:rsid w:val="005B46FA"/>
    <w:rsid w:val="00614C90"/>
    <w:rsid w:val="00640781"/>
    <w:rsid w:val="006817D2"/>
    <w:rsid w:val="006E1294"/>
    <w:rsid w:val="006E707E"/>
    <w:rsid w:val="006E70D9"/>
    <w:rsid w:val="0071549A"/>
    <w:rsid w:val="00745A06"/>
    <w:rsid w:val="0080505C"/>
    <w:rsid w:val="00834D08"/>
    <w:rsid w:val="008506B5"/>
    <w:rsid w:val="008730D2"/>
    <w:rsid w:val="008E0B49"/>
    <w:rsid w:val="00901298"/>
    <w:rsid w:val="00950D64"/>
    <w:rsid w:val="00961DB1"/>
    <w:rsid w:val="00984D95"/>
    <w:rsid w:val="00991EE8"/>
    <w:rsid w:val="009C2E41"/>
    <w:rsid w:val="009F5301"/>
    <w:rsid w:val="00A059A0"/>
    <w:rsid w:val="00A65D67"/>
    <w:rsid w:val="00A8057F"/>
    <w:rsid w:val="00A82C53"/>
    <w:rsid w:val="00A97E4D"/>
    <w:rsid w:val="00AD2802"/>
    <w:rsid w:val="00AE4D44"/>
    <w:rsid w:val="00B21999"/>
    <w:rsid w:val="00B97E9E"/>
    <w:rsid w:val="00BB591A"/>
    <w:rsid w:val="00BE1FBD"/>
    <w:rsid w:val="00BE4EFB"/>
    <w:rsid w:val="00C52E08"/>
    <w:rsid w:val="00C76D63"/>
    <w:rsid w:val="00D81A4A"/>
    <w:rsid w:val="00D95025"/>
    <w:rsid w:val="00E3322E"/>
    <w:rsid w:val="00E34D4A"/>
    <w:rsid w:val="00E62440"/>
    <w:rsid w:val="00E8156B"/>
    <w:rsid w:val="00EC0005"/>
    <w:rsid w:val="00EF6DA7"/>
    <w:rsid w:val="00EF7F83"/>
    <w:rsid w:val="00F40BC6"/>
    <w:rsid w:val="00F6103E"/>
    <w:rsid w:val="00F66711"/>
    <w:rsid w:val="00F94096"/>
    <w:rsid w:val="00FB153D"/>
    <w:rsid w:val="00FC64F6"/>
    <w:rsid w:val="00FE555C"/>
    <w:rsid w:val="00FF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E44AAC"/>
  <w15:docId w15:val="{15D816D7-C956-4FB7-B353-3EB8CB8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0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0D56"/>
  </w:style>
  <w:style w:type="character" w:customStyle="1" w:styleId="eop">
    <w:name w:val="eop"/>
    <w:basedOn w:val="DefaultParagraphFont"/>
    <w:rsid w:val="004B0D56"/>
  </w:style>
  <w:style w:type="paragraph" w:styleId="NoSpacing">
    <w:name w:val="No Spacing"/>
    <w:uiPriority w:val="1"/>
    <w:qFormat/>
    <w:rsid w:val="004C7A8B"/>
    <w:pPr>
      <w:spacing w:after="0" w:line="240" w:lineRule="auto"/>
    </w:pPr>
  </w:style>
  <w:style w:type="paragraph" w:styleId="ListParagraph">
    <w:name w:val="List Paragraph"/>
    <w:basedOn w:val="Normal"/>
    <w:uiPriority w:val="34"/>
    <w:qFormat/>
    <w:rsid w:val="00A65D67"/>
    <w:pPr>
      <w:ind w:left="720"/>
      <w:contextualSpacing/>
    </w:pPr>
  </w:style>
  <w:style w:type="paragraph" w:styleId="Header">
    <w:name w:val="header"/>
    <w:basedOn w:val="Normal"/>
    <w:link w:val="HeaderChar"/>
    <w:uiPriority w:val="99"/>
    <w:unhideWhenUsed/>
    <w:rsid w:val="00FF3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4C0"/>
  </w:style>
  <w:style w:type="paragraph" w:styleId="Footer">
    <w:name w:val="footer"/>
    <w:basedOn w:val="Normal"/>
    <w:link w:val="FooterChar"/>
    <w:uiPriority w:val="99"/>
    <w:unhideWhenUsed/>
    <w:rsid w:val="00FF3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266619">
      <w:bodyDiv w:val="1"/>
      <w:marLeft w:val="0"/>
      <w:marRight w:val="0"/>
      <w:marTop w:val="0"/>
      <w:marBottom w:val="0"/>
      <w:divBdr>
        <w:top w:val="none" w:sz="0" w:space="0" w:color="auto"/>
        <w:left w:val="none" w:sz="0" w:space="0" w:color="auto"/>
        <w:bottom w:val="none" w:sz="0" w:space="0" w:color="auto"/>
        <w:right w:val="none" w:sz="0" w:space="0" w:color="auto"/>
      </w:divBdr>
    </w:div>
    <w:div w:id="11384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28D1-319F-47F3-A12B-646986D1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WoodlandParishCounci</cp:lastModifiedBy>
  <cp:revision>3</cp:revision>
  <dcterms:created xsi:type="dcterms:W3CDTF">2025-12-09T10:00:00Z</dcterms:created>
  <dcterms:modified xsi:type="dcterms:W3CDTF">2026-01-04T19:48:00Z</dcterms:modified>
</cp:coreProperties>
</file>